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36C" w:rsidRPr="00CC4B80" w:rsidRDefault="00A1225B" w:rsidP="00CC4B80">
      <w:pPr>
        <w:rPr>
          <w:sz w:val="24"/>
          <w:szCs w:val="24"/>
        </w:rPr>
      </w:pPr>
      <w:r>
        <w:rPr>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70.25pt;margin-top:242.95pt;width:608.65pt;height:187.3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iFNtgIAALoFAAAOAAAAZHJzL2Uyb0RvYy54bWysVNtunDAQfa/Uf7D8TrgUlovCRsmyVJXS&#10;i5T0A7xgFqtgU9u7kFb9947N3pK8VG15QLZnfObMzPFc30x9h/ZUKiZ4jv0rDyPKK1Ezvs3x18fS&#10;STBSmvCadILTHD9RhW+Wb99cj0NGA9GKrqYSAQhX2TjkuNV6yFxXVS3tiboSA+VgbITsiYat3Lq1&#10;JCOg950beN7CHYWsBykqqhScFrMRLy1+09BKf24aRTXqcgzctP1L+9+Yv7u8JtlWkqFl1YEG+QsW&#10;PWEcgp6gCqIJ2kn2CqpnlRRKNPqqEr0rmoZV1OYA2fjei2weWjJQmwsURw2nMqn/B1t92n+RiNXQ&#10;O4w46aFFj3TS6E5MKDDVGQeVgdPDAG56gmPjaTJVw72ovinExaolfEtvpRRjS0kN7Hxz0724OuMo&#10;A7IZP4oawpCdFhZoamRvAKEYCNChS0+nzhgqFRzGcZAmUYRRBbbgXZzEvu2dS7Lj9UEq/Z6KHplF&#10;jiW03sKT/b3Shg7Jji4mGhcl6zrb/o4/OwDH+QSCw1VjMzRsN3+mXrpO1knohMFi7YReUTi35Sp0&#10;FqUfR8W7YrUq/F8mrh9mLatryk2Yo7L88M86d9D4rImTtpToWG3gDCUlt5tVJ9GegLJL+9mig+Xs&#10;5j6nYYsAubxIyQ9C7y5InXKRxE5YhpGTxl7ieH56ly68MA2L8nlK94zTf08JjTlOoyCa1XQm/SI3&#10;z36vcyNZzzTMjo71OU5OTiQzGlzz2rZWE9bN64tSGPrnUkC7j422ijUineWqp80EKEbGG1E/gXal&#10;AGWBQGHgwaIV8gdGIwyPHKvvOyIpRt0HDvpP/TA008ZuwigOYCMvLZtLC+EVQOVYYzQvV3qeULtB&#10;sm0LkeYXx8UtvJmGWTWfWR1eGgwIm9RhmJkJdLm3XueRu/wNAAD//wMAUEsDBBQABgAIAAAAIQAR&#10;a2iX4AAAAA0BAAAPAAAAZHJzL2Rvd25yZXYueG1sTI/LTsMwEEX3SPyDNUjsWrsoCWkap0IgtiDK&#10;Q+rOjadJRDyOYrcJf890BcvRPbpzbrmdXS/OOIbOk4bVUoFAqr3tqNHw8f68yEGEaMia3hNq+MEA&#10;2+r6qjSF9RO94XkXG8ElFAqjoY1xKKQMdYvOhKUfkDg7+tGZyOfYSDuaictdL++UyqQzHfGH1gz4&#10;2GL9vTs5DZ8vx/1Xol6bJ5cOk5+VJLeWWt/ezA8bEBHn+AfDRZ/VoWKngz+RDaLXsFglKmVWQ5Kn&#10;axAXRN1nPOegIc84k1Up/6+ofgEAAP//AwBQSwECLQAUAAYACAAAACEAtoM4kv4AAADhAQAAEwAA&#10;AAAAAAAAAAAAAAAAAAAAW0NvbnRlbnRfVHlwZXNdLnhtbFBLAQItABQABgAIAAAAIQA4/SH/1gAA&#10;AJQBAAALAAAAAAAAAAAAAAAAAC8BAABfcmVscy8ucmVsc1BLAQItABQABgAIAAAAIQD4PiFNtgIA&#10;ALoFAAAOAAAAAAAAAAAAAAAAAC4CAABkcnMvZTJvRG9jLnhtbFBLAQItABQABgAIAAAAIQARa2iX&#10;4AAAAA0BAAAPAAAAAAAAAAAAAAAAABAFAABkcnMvZG93bnJldi54bWxQSwUGAAAAAAQABADzAAAA&#10;HQYAAAAA&#10;" filled="f" stroked="f">
            <v:textbox style="mso-next-textbox:#Text Box 2">
              <w:txbxContent>
                <w:p w:rsidR="00B07EDC" w:rsidRPr="00467D9F" w:rsidRDefault="00B07EDC" w:rsidP="00467D9F">
                  <w:pPr>
                    <w:pStyle w:val="Default"/>
                    <w:spacing w:after="0" w:line="240" w:lineRule="auto"/>
                    <w:jc w:val="center"/>
                    <w:rPr>
                      <w:rFonts w:ascii="Times New Roman" w:hAnsi="Times New Roman" w:cs="Times New Roman"/>
                      <w:b/>
                    </w:rPr>
                  </w:pPr>
                  <w:r w:rsidRPr="00467D9F">
                    <w:rPr>
                      <w:rFonts w:ascii="Times New Roman" w:hAnsi="Times New Roman" w:cs="Times New Roman"/>
                      <w:b/>
                    </w:rPr>
                    <w:t>Name of Company Business Plan</w:t>
                  </w:r>
                </w:p>
                <w:p w:rsidR="00B07EDC" w:rsidRPr="00467D9F" w:rsidRDefault="00B07EDC" w:rsidP="00467D9F">
                  <w:pPr>
                    <w:spacing w:line="240" w:lineRule="auto"/>
                    <w:jc w:val="center"/>
                    <w:rPr>
                      <w:b/>
                      <w:bCs/>
                    </w:rPr>
                  </w:pPr>
                  <w:bookmarkStart w:id="0" w:name="OLE_LINK1"/>
                  <w:bookmarkStart w:id="1" w:name="OLE_LINK2"/>
                  <w:r w:rsidRPr="00467D9F">
                    <w:rPr>
                      <w:b/>
                    </w:rPr>
                    <w:t>Firstname I. Lastname</w:t>
                  </w:r>
                </w:p>
                <w:bookmarkEnd w:id="0"/>
                <w:bookmarkEnd w:id="1"/>
                <w:p w:rsidR="00B07EDC" w:rsidRPr="006834A4" w:rsidRDefault="00B07EDC" w:rsidP="006834A4">
                  <w:pPr>
                    <w:jc w:val="center"/>
                    <w:rPr>
                      <w:b/>
                      <w:bCs/>
                    </w:rPr>
                  </w:pPr>
                  <w:r w:rsidRPr="00467D9F">
                    <w:rPr>
                      <w:b/>
                      <w:bCs/>
                    </w:rPr>
                    <w:t>Your Title</w:t>
                  </w:r>
                </w:p>
              </w:txbxContent>
            </v:textbox>
          </v:shape>
        </w:pict>
      </w:r>
      <w:r w:rsidR="00134DE4" w:rsidRPr="00CC4B80">
        <w:rPr>
          <w:sz w:val="24"/>
          <w:szCs w:val="24"/>
        </w:rPr>
        <w:br w:type="page"/>
      </w:r>
    </w:p>
    <w:p w:rsidR="0010385F" w:rsidRPr="00CC4B80" w:rsidRDefault="00FD02D8" w:rsidP="00CC4B80">
      <w:pPr>
        <w:pStyle w:val="TOC1"/>
        <w:rPr>
          <w:rFonts w:eastAsiaTheme="minorEastAsia" w:cs="Times New Roman"/>
          <w:b w:val="0"/>
          <w:bCs w:val="0"/>
          <w:sz w:val="24"/>
          <w:szCs w:val="24"/>
        </w:rPr>
      </w:pPr>
      <w:r w:rsidRPr="00CC4B80">
        <w:rPr>
          <w:rFonts w:cs="Times New Roman"/>
          <w:sz w:val="24"/>
          <w:szCs w:val="24"/>
        </w:rPr>
        <w:lastRenderedPageBreak/>
        <w:fldChar w:fldCharType="begin"/>
      </w:r>
      <w:r w:rsidR="00E87A4C" w:rsidRPr="00CC4B80">
        <w:rPr>
          <w:rFonts w:cs="Times New Roman"/>
          <w:sz w:val="24"/>
          <w:szCs w:val="24"/>
        </w:rPr>
        <w:instrText xml:space="preserve"> TOC \o "1-3" \h \z \u </w:instrText>
      </w:r>
      <w:r w:rsidRPr="00CC4B80">
        <w:rPr>
          <w:rFonts w:cs="Times New Roman"/>
          <w:sz w:val="24"/>
          <w:szCs w:val="24"/>
        </w:rPr>
        <w:fldChar w:fldCharType="separate"/>
      </w:r>
      <w:hyperlink w:anchor="_Toc534787738" w:history="1">
        <w:r w:rsidR="0010385F" w:rsidRPr="00CC4B80">
          <w:rPr>
            <w:rStyle w:val="Hyperlink"/>
            <w:rFonts w:cs="Times New Roman"/>
            <w:sz w:val="24"/>
            <w:szCs w:val="24"/>
          </w:rPr>
          <w:t>A.</w:t>
        </w:r>
        <w:r w:rsidR="0010385F" w:rsidRPr="00CC4B80">
          <w:rPr>
            <w:rFonts w:eastAsiaTheme="minorEastAsia" w:cs="Times New Roman"/>
            <w:b w:val="0"/>
            <w:bCs w:val="0"/>
            <w:sz w:val="24"/>
            <w:szCs w:val="24"/>
          </w:rPr>
          <w:tab/>
        </w:r>
        <w:r w:rsidR="0010385F" w:rsidRPr="00CC4B80">
          <w:rPr>
            <w:rStyle w:val="Hyperlink"/>
            <w:rFonts w:cs="Times New Roman"/>
            <w:sz w:val="24"/>
            <w:szCs w:val="24"/>
          </w:rPr>
          <w:t>Executive Summary</w:t>
        </w:r>
        <w:r w:rsidR="0010385F" w:rsidRPr="00CC4B80">
          <w:rPr>
            <w:rFonts w:cs="Times New Roman"/>
            <w:webHidden/>
            <w:sz w:val="24"/>
            <w:szCs w:val="24"/>
          </w:rPr>
          <w:tab/>
        </w:r>
        <w:r w:rsidRPr="00CC4B80">
          <w:rPr>
            <w:rFonts w:cs="Times New Roman"/>
            <w:webHidden/>
            <w:sz w:val="24"/>
            <w:szCs w:val="24"/>
          </w:rPr>
          <w:fldChar w:fldCharType="begin"/>
        </w:r>
        <w:r w:rsidR="0010385F" w:rsidRPr="00CC4B80">
          <w:rPr>
            <w:rFonts w:cs="Times New Roman"/>
            <w:webHidden/>
            <w:sz w:val="24"/>
            <w:szCs w:val="24"/>
          </w:rPr>
          <w:instrText xml:space="preserve"> PAGEREF _Toc534787738 \h </w:instrText>
        </w:r>
        <w:r w:rsidRPr="00CC4B80">
          <w:rPr>
            <w:rFonts w:cs="Times New Roman"/>
            <w:webHidden/>
            <w:sz w:val="24"/>
            <w:szCs w:val="24"/>
          </w:rPr>
        </w:r>
        <w:r w:rsidRPr="00CC4B80">
          <w:rPr>
            <w:rFonts w:cs="Times New Roman"/>
            <w:webHidden/>
            <w:sz w:val="24"/>
            <w:szCs w:val="24"/>
          </w:rPr>
          <w:fldChar w:fldCharType="separate"/>
        </w:r>
        <w:r w:rsidR="0010385F" w:rsidRPr="00CC4B80">
          <w:rPr>
            <w:rFonts w:cs="Times New Roman"/>
            <w:webHidden/>
            <w:sz w:val="24"/>
            <w:szCs w:val="24"/>
          </w:rPr>
          <w:t>4</w:t>
        </w:r>
        <w:r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39" w:history="1">
        <w:r w:rsidR="0010385F" w:rsidRPr="00CC4B80">
          <w:rPr>
            <w:rStyle w:val="Hyperlink"/>
            <w:rFonts w:cs="Times New Roman"/>
            <w:sz w:val="24"/>
            <w:szCs w:val="24"/>
          </w:rPr>
          <w:t>A1. Company Identification</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_Toc534787739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4</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0" w:history="1">
        <w:r w:rsidR="0010385F" w:rsidRPr="00CC4B80">
          <w:rPr>
            <w:rStyle w:val="Hyperlink"/>
            <w:rFonts w:cs="Times New Roman"/>
            <w:sz w:val="24"/>
            <w:szCs w:val="24"/>
          </w:rPr>
          <w:t>A2. Mission of the Company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_Toc534787740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4</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1" w:history="1">
        <w:r w:rsidR="0010385F" w:rsidRPr="00CC4B80">
          <w:rPr>
            <w:rStyle w:val="Hyperlink"/>
            <w:rFonts w:cs="Times New Roman"/>
            <w:sz w:val="24"/>
            <w:szCs w:val="24"/>
          </w:rPr>
          <w:t>A3. Business Goals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_Toc534787741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4</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2" w:history="1">
        <w:r w:rsidR="0010385F" w:rsidRPr="00CC4B80">
          <w:rPr>
            <w:rStyle w:val="Hyperlink"/>
            <w:rFonts w:cs="Times New Roman"/>
            <w:sz w:val="24"/>
            <w:szCs w:val="24"/>
          </w:rPr>
          <w:t>A4. Keys to Success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_Toc534787742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4</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43" w:history="1">
        <w:r w:rsidR="0010385F" w:rsidRPr="00CC4B80">
          <w:rPr>
            <w:rStyle w:val="Hyperlink"/>
            <w:rFonts w:cs="Times New Roman"/>
            <w:sz w:val="24"/>
            <w:szCs w:val="24"/>
          </w:rPr>
          <w:t>B.</w:t>
        </w:r>
        <w:r w:rsidR="0010385F" w:rsidRPr="00CC4B80">
          <w:rPr>
            <w:rFonts w:eastAsiaTheme="minorEastAsia" w:cs="Times New Roman"/>
            <w:b w:val="0"/>
            <w:bCs w:val="0"/>
            <w:sz w:val="24"/>
            <w:szCs w:val="24"/>
          </w:rPr>
          <w:tab/>
        </w:r>
        <w:r w:rsidR="0010385F" w:rsidRPr="00CC4B80">
          <w:rPr>
            <w:rStyle w:val="Hyperlink"/>
            <w:rFonts w:cs="Times New Roman"/>
            <w:sz w:val="24"/>
            <w:szCs w:val="24"/>
          </w:rPr>
          <w:t>Company Summary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_Toc534787743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4" w:history="1">
        <w:r w:rsidR="0010385F" w:rsidRPr="00CC4B80">
          <w:rPr>
            <w:rStyle w:val="Hyperlink"/>
            <w:rFonts w:eastAsia="Calibri" w:cs="Times New Roman"/>
            <w:sz w:val="24"/>
            <w:szCs w:val="24"/>
          </w:rPr>
          <w:t>B1. Industry History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_Toc534787744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5" w:history="1">
        <w:r w:rsidR="0010385F" w:rsidRPr="00CC4B80">
          <w:rPr>
            <w:rStyle w:val="Hyperlink"/>
            <w:rFonts w:eastAsia="Calibri" w:cs="Times New Roman"/>
            <w:sz w:val="24"/>
            <w:szCs w:val="24"/>
          </w:rPr>
          <w:t>B2. Legal Form of Ownership</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_Toc534787745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6" w:history="1">
        <w:r w:rsidR="0010385F" w:rsidRPr="00CC4B80">
          <w:rPr>
            <w:rStyle w:val="Hyperlink"/>
            <w:rFonts w:eastAsia="Calibri" w:cs="Times New Roman"/>
            <w:sz w:val="24"/>
            <w:szCs w:val="24"/>
          </w:rPr>
          <w:t>B3. Location and Facilities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_Toc534787746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7" w:history="1">
        <w:r w:rsidR="0010385F" w:rsidRPr="00CC4B80">
          <w:rPr>
            <w:rStyle w:val="Hyperlink"/>
            <w:rFonts w:cs="Times New Roman"/>
            <w:sz w:val="24"/>
            <w:szCs w:val="24"/>
          </w:rPr>
          <w:t>B4. Management Structure</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_Toc534787747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48" w:history="1">
        <w:r w:rsidR="0010385F" w:rsidRPr="00CC4B80">
          <w:rPr>
            <w:rStyle w:val="Hyperlink"/>
            <w:rFonts w:cs="Times New Roman"/>
            <w:sz w:val="24"/>
            <w:szCs w:val="24"/>
          </w:rPr>
          <w:t>B5. Products and Services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_Toc534787748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5</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49" w:history="1">
        <w:r w:rsidR="0010385F" w:rsidRPr="00CC4B80">
          <w:rPr>
            <w:rStyle w:val="Hyperlink"/>
            <w:rFonts w:cs="Times New Roman"/>
            <w:sz w:val="24"/>
            <w:szCs w:val="24"/>
          </w:rPr>
          <w:t>C.</w:t>
        </w:r>
        <w:r w:rsidR="0010385F" w:rsidRPr="00CC4B80">
          <w:rPr>
            <w:rFonts w:eastAsiaTheme="minorEastAsia" w:cs="Times New Roman"/>
            <w:b w:val="0"/>
            <w:bCs w:val="0"/>
            <w:sz w:val="24"/>
            <w:szCs w:val="24"/>
          </w:rPr>
          <w:tab/>
        </w:r>
        <w:r w:rsidR="0010385F" w:rsidRPr="00CC4B80">
          <w:rPr>
            <w:rStyle w:val="Hyperlink"/>
            <w:rFonts w:cs="Times New Roman"/>
            <w:sz w:val="24"/>
            <w:szCs w:val="24"/>
          </w:rPr>
          <w:t>Market Analysis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_Toc534787749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6</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0" w:history="1">
        <w:r w:rsidR="0010385F" w:rsidRPr="00CC4B80">
          <w:rPr>
            <w:rStyle w:val="Hyperlink"/>
            <w:rFonts w:eastAsia="Calibri" w:cs="Times New Roman"/>
            <w:sz w:val="24"/>
            <w:szCs w:val="24"/>
          </w:rPr>
          <w:t>C1.  Target Market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_Toc534787750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6</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1" w:history="1">
        <w:r w:rsidR="0010385F" w:rsidRPr="00CC4B80">
          <w:rPr>
            <w:rStyle w:val="Hyperlink"/>
            <w:rFonts w:cs="Times New Roman"/>
            <w:sz w:val="24"/>
            <w:szCs w:val="24"/>
          </w:rPr>
          <w:t>C2.  Industry Analysis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_Toc534787751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6</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2" w:history="1">
        <w:r w:rsidR="0010385F" w:rsidRPr="00CC4B80">
          <w:rPr>
            <w:rStyle w:val="Hyperlink"/>
            <w:rFonts w:eastAsia="Calibri" w:cs="Times New Roman"/>
            <w:sz w:val="24"/>
            <w:szCs w:val="24"/>
          </w:rPr>
          <w:t>C3.  SWOT Analysis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_Toc534787752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7</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53" w:history="1">
        <w:r w:rsidR="0010385F" w:rsidRPr="00CC4B80">
          <w:rPr>
            <w:rStyle w:val="Hyperlink"/>
            <w:rFonts w:cs="Times New Roman"/>
            <w:sz w:val="24"/>
            <w:szCs w:val="24"/>
          </w:rPr>
          <w:t>D. Market Strategy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_Toc534787753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8</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4" w:history="1">
        <w:r w:rsidR="0010385F" w:rsidRPr="00CC4B80">
          <w:rPr>
            <w:rStyle w:val="Hyperlink"/>
            <w:rFonts w:cs="Times New Roman"/>
            <w:sz w:val="24"/>
            <w:szCs w:val="24"/>
          </w:rPr>
          <w:t>D1.  4Ps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_Toc534787754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8</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5" w:history="1">
        <w:r w:rsidR="0010385F" w:rsidRPr="00CC4B80">
          <w:rPr>
            <w:rStyle w:val="Hyperlink"/>
            <w:rFonts w:cs="Times New Roman"/>
            <w:sz w:val="24"/>
            <w:szCs w:val="24"/>
          </w:rPr>
          <w:t>D2.  Price List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_Toc534787755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8</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6" w:history="1">
        <w:r w:rsidR="0010385F" w:rsidRPr="00CC4B80">
          <w:rPr>
            <w:rStyle w:val="Hyperlink"/>
            <w:rFonts w:cs="Times New Roman"/>
            <w:sz w:val="24"/>
            <w:szCs w:val="24"/>
          </w:rPr>
          <w:t>D3.  Promotional Strategy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_Toc534787756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8</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7" w:history="1">
        <w:r w:rsidR="0010385F" w:rsidRPr="00CC4B80">
          <w:rPr>
            <w:rStyle w:val="Hyperlink"/>
            <w:rFonts w:cs="Times New Roman"/>
            <w:sz w:val="24"/>
            <w:szCs w:val="24"/>
          </w:rPr>
          <w:t>D4.  Sales Forecast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_Toc534787757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8</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58" w:history="1">
        <w:r w:rsidR="0010385F" w:rsidRPr="00CC4B80">
          <w:rPr>
            <w:rStyle w:val="Hyperlink"/>
            <w:rFonts w:cs="Times New Roman"/>
            <w:sz w:val="24"/>
            <w:szCs w:val="24"/>
          </w:rPr>
          <w:t>E. Implementation Strategy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_Toc534787758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9</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59" w:history="1">
        <w:r w:rsidR="0010385F" w:rsidRPr="00CC4B80">
          <w:rPr>
            <w:rStyle w:val="Hyperlink"/>
            <w:rFonts w:cs="Times New Roman"/>
            <w:sz w:val="24"/>
            <w:szCs w:val="24"/>
          </w:rPr>
          <w:t>E1. Overall Strategy</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_Toc534787759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9</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0" w:history="1">
        <w:r w:rsidR="0010385F" w:rsidRPr="00CC4B80">
          <w:rPr>
            <w:rStyle w:val="Hyperlink"/>
            <w:rFonts w:cs="Times New Roman"/>
            <w:sz w:val="24"/>
            <w:szCs w:val="24"/>
          </w:rPr>
          <w:t>E2. Monitoring Plan</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_Toc534787760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9</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61" w:history="1">
        <w:r w:rsidR="0010385F" w:rsidRPr="00CC4B80">
          <w:rPr>
            <w:rStyle w:val="Hyperlink"/>
            <w:rFonts w:cs="Times New Roman"/>
            <w:sz w:val="24"/>
            <w:szCs w:val="24"/>
          </w:rPr>
          <w:t>F. Financial Statements and Projections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_Toc534787761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10</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2" w:history="1">
        <w:r w:rsidR="0010385F" w:rsidRPr="00CC4B80">
          <w:rPr>
            <w:rStyle w:val="Hyperlink"/>
            <w:rFonts w:cs="Times New Roman"/>
            <w:sz w:val="24"/>
            <w:szCs w:val="24"/>
          </w:rPr>
          <w:t>F1. Forecasted Profit and Loss Statement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_Toc534787762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10</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3" w:history="1">
        <w:r w:rsidR="0010385F" w:rsidRPr="00CC4B80">
          <w:rPr>
            <w:rStyle w:val="Hyperlink"/>
            <w:rFonts w:cs="Times New Roman"/>
            <w:sz w:val="24"/>
            <w:szCs w:val="24"/>
          </w:rPr>
          <w:t>F2. Forecasted Balance Sheet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_Toc534787763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10</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64" w:history="1">
        <w:r w:rsidR="0010385F" w:rsidRPr="00CC4B80">
          <w:rPr>
            <w:rStyle w:val="Hyperlink"/>
            <w:rFonts w:cs="Times New Roman"/>
            <w:sz w:val="24"/>
            <w:szCs w:val="24"/>
          </w:rPr>
          <w:t>G. Financial Report</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_Toc534787764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11</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5" w:history="1">
        <w:r w:rsidR="0010385F" w:rsidRPr="00CC4B80">
          <w:rPr>
            <w:rStyle w:val="Hyperlink"/>
            <w:rFonts w:cs="Times New Roman"/>
            <w:sz w:val="24"/>
            <w:szCs w:val="24"/>
          </w:rPr>
          <w:t>G1. Financial Projections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_Toc534787765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11</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6" w:history="1">
        <w:r w:rsidR="0010385F" w:rsidRPr="00CC4B80">
          <w:rPr>
            <w:rStyle w:val="Hyperlink"/>
            <w:rFonts w:cs="Times New Roman"/>
            <w:sz w:val="24"/>
            <w:szCs w:val="24"/>
          </w:rPr>
          <w:t>G2. Financial Position</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_Toc534787766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11</w:t>
        </w:r>
        <w:r w:rsidR="00FD02D8" w:rsidRPr="00CC4B80">
          <w:rPr>
            <w:rFonts w:cs="Times New Roman"/>
            <w:webHidden/>
            <w:sz w:val="24"/>
            <w:szCs w:val="24"/>
          </w:rPr>
          <w:fldChar w:fldCharType="end"/>
        </w:r>
      </w:hyperlink>
    </w:p>
    <w:p w:rsidR="0010385F" w:rsidRPr="00CC4B80" w:rsidRDefault="00A1225B" w:rsidP="00CC4B80">
      <w:pPr>
        <w:pStyle w:val="TOC2"/>
        <w:rPr>
          <w:rFonts w:eastAsiaTheme="minorEastAsia" w:cs="Times New Roman"/>
          <w:sz w:val="24"/>
          <w:szCs w:val="24"/>
          <w:lang w:bidi="ar-SA"/>
        </w:rPr>
      </w:pPr>
      <w:hyperlink w:anchor="_Toc534787767" w:history="1">
        <w:r w:rsidR="0010385F" w:rsidRPr="00CC4B80">
          <w:rPr>
            <w:rStyle w:val="Hyperlink"/>
            <w:rFonts w:cs="Times New Roman"/>
            <w:sz w:val="24"/>
            <w:szCs w:val="24"/>
          </w:rPr>
          <w:t>G3. Estimated Capital/Investment Needs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_Toc534787767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11</w:t>
        </w:r>
        <w:r w:rsidR="00FD02D8" w:rsidRPr="00CC4B80">
          <w:rPr>
            <w:rFonts w:cs="Times New Roman"/>
            <w:webHidden/>
            <w:sz w:val="24"/>
            <w:szCs w:val="24"/>
          </w:rPr>
          <w:fldChar w:fldCharType="end"/>
        </w:r>
      </w:hyperlink>
    </w:p>
    <w:p w:rsidR="0010385F" w:rsidRPr="00CC4B80" w:rsidRDefault="00A1225B" w:rsidP="00CC4B80">
      <w:pPr>
        <w:pStyle w:val="TOC1"/>
        <w:rPr>
          <w:rFonts w:eastAsiaTheme="minorEastAsia" w:cs="Times New Roman"/>
          <w:b w:val="0"/>
          <w:bCs w:val="0"/>
          <w:sz w:val="24"/>
          <w:szCs w:val="24"/>
        </w:rPr>
      </w:pPr>
      <w:hyperlink w:anchor="_Toc534787768" w:history="1">
        <w:r w:rsidR="0010385F" w:rsidRPr="00CC4B80">
          <w:rPr>
            <w:rStyle w:val="Hyperlink"/>
            <w:rFonts w:cs="Times New Roman"/>
            <w:sz w:val="24"/>
            <w:szCs w:val="24"/>
          </w:rPr>
          <w:t>H.   References</w:t>
        </w:r>
        <w:r w:rsidR="0010385F" w:rsidRPr="00CC4B80">
          <w:rPr>
            <w:rFonts w:cs="Times New Roman"/>
            <w:webHidden/>
            <w:sz w:val="24"/>
            <w:szCs w:val="24"/>
          </w:rPr>
          <w:tab/>
        </w:r>
        <w:r w:rsidR="00FD02D8" w:rsidRPr="00CC4B80">
          <w:rPr>
            <w:rFonts w:cs="Times New Roman"/>
            <w:webHidden/>
            <w:sz w:val="24"/>
            <w:szCs w:val="24"/>
          </w:rPr>
          <w:fldChar w:fldCharType="begin"/>
        </w:r>
        <w:r w:rsidR="0010385F" w:rsidRPr="00CC4B80">
          <w:rPr>
            <w:rFonts w:cs="Times New Roman"/>
            <w:webHidden/>
            <w:sz w:val="24"/>
            <w:szCs w:val="24"/>
          </w:rPr>
          <w:instrText xml:space="preserve"> PAGEREF _Toc534787768 \h </w:instrText>
        </w:r>
        <w:r w:rsidR="00FD02D8" w:rsidRPr="00CC4B80">
          <w:rPr>
            <w:rFonts w:cs="Times New Roman"/>
            <w:webHidden/>
            <w:sz w:val="24"/>
            <w:szCs w:val="24"/>
          </w:rPr>
        </w:r>
        <w:r w:rsidR="00FD02D8" w:rsidRPr="00CC4B80">
          <w:rPr>
            <w:rFonts w:cs="Times New Roman"/>
            <w:webHidden/>
            <w:sz w:val="24"/>
            <w:szCs w:val="24"/>
          </w:rPr>
          <w:fldChar w:fldCharType="separate"/>
        </w:r>
        <w:r w:rsidR="0010385F" w:rsidRPr="00CC4B80">
          <w:rPr>
            <w:rFonts w:cs="Times New Roman"/>
            <w:webHidden/>
            <w:sz w:val="24"/>
            <w:szCs w:val="24"/>
          </w:rPr>
          <w:t>12</w:t>
        </w:r>
        <w:r w:rsidR="00FD02D8" w:rsidRPr="00CC4B80">
          <w:rPr>
            <w:rFonts w:cs="Times New Roman"/>
            <w:webHidden/>
            <w:sz w:val="24"/>
            <w:szCs w:val="24"/>
          </w:rPr>
          <w:fldChar w:fldCharType="end"/>
        </w:r>
      </w:hyperlink>
    </w:p>
    <w:p w:rsidR="004E314F" w:rsidRPr="00CC4B80" w:rsidRDefault="00FD02D8" w:rsidP="00CC4B80">
      <w:pPr>
        <w:rPr>
          <w:b/>
          <w:sz w:val="24"/>
          <w:szCs w:val="24"/>
        </w:rPr>
      </w:pPr>
      <w:r w:rsidRPr="00CC4B80">
        <w:rPr>
          <w:b/>
          <w:sz w:val="24"/>
          <w:szCs w:val="24"/>
        </w:rPr>
        <w:fldChar w:fldCharType="end"/>
      </w:r>
    </w:p>
    <w:p w:rsidR="000E636C" w:rsidRPr="00CC4B80" w:rsidRDefault="000E636C" w:rsidP="00CC4B80">
      <w:pPr>
        <w:rPr>
          <w:spacing w:val="20"/>
          <w:sz w:val="24"/>
          <w:szCs w:val="24"/>
        </w:rPr>
      </w:pPr>
      <w:bookmarkStart w:id="2" w:name="bkAbstract"/>
      <w:bookmarkStart w:id="3" w:name="_Toc306014852"/>
      <w:bookmarkEnd w:id="2"/>
      <w:r w:rsidRPr="00CC4B80">
        <w:rPr>
          <w:sz w:val="24"/>
          <w:szCs w:val="24"/>
        </w:rPr>
        <w:br w:type="page"/>
      </w:r>
    </w:p>
    <w:p w:rsidR="004E314F" w:rsidRPr="00CC4B80" w:rsidRDefault="004E314F" w:rsidP="00CC4B80">
      <w:pPr>
        <w:pStyle w:val="Heading1"/>
        <w:numPr>
          <w:ilvl w:val="0"/>
          <w:numId w:val="3"/>
        </w:numPr>
        <w:rPr>
          <w:sz w:val="24"/>
          <w:szCs w:val="24"/>
        </w:rPr>
      </w:pPr>
      <w:bookmarkStart w:id="4" w:name="_Toc534787738"/>
      <w:r w:rsidRPr="00CC4B80">
        <w:rPr>
          <w:sz w:val="24"/>
          <w:szCs w:val="24"/>
        </w:rPr>
        <w:lastRenderedPageBreak/>
        <w:t>Executive Summary</w:t>
      </w:r>
      <w:bookmarkEnd w:id="3"/>
      <w:bookmarkEnd w:id="4"/>
    </w:p>
    <w:p w:rsidR="000E636C" w:rsidRPr="00CC4B80" w:rsidRDefault="000E636C" w:rsidP="00CC4B80">
      <w:pPr>
        <w:tabs>
          <w:tab w:val="left" w:pos="720"/>
        </w:tabs>
        <w:ind w:left="0"/>
        <w:rPr>
          <w:b/>
          <w:sz w:val="24"/>
          <w:szCs w:val="24"/>
        </w:rPr>
      </w:pPr>
      <w:bookmarkStart w:id="5" w:name="_Toc187554454"/>
      <w:bookmarkStart w:id="6" w:name="_Toc534787739"/>
      <w:r w:rsidRPr="00CC4B80">
        <w:rPr>
          <w:rStyle w:val="Heading2Char"/>
          <w:b/>
        </w:rPr>
        <w:t xml:space="preserve">A1. </w:t>
      </w:r>
      <w:r w:rsidR="00A669FC" w:rsidRPr="00CC4B80">
        <w:rPr>
          <w:rStyle w:val="Heading2Char"/>
          <w:b/>
        </w:rPr>
        <w:t xml:space="preserve">Company </w:t>
      </w:r>
      <w:r w:rsidRPr="00CC4B80">
        <w:rPr>
          <w:rStyle w:val="Heading2Char"/>
          <w:b/>
        </w:rPr>
        <w:t>Identification</w:t>
      </w:r>
      <w:bookmarkEnd w:id="5"/>
      <w:bookmarkEnd w:id="6"/>
      <w:r w:rsidRPr="00CC4B80">
        <w:rPr>
          <w:b/>
          <w:sz w:val="24"/>
          <w:szCs w:val="24"/>
        </w:rPr>
        <w:t xml:space="preserve">: </w:t>
      </w:r>
      <w:r w:rsidR="00A669FC" w:rsidRPr="00CC4B80">
        <w:rPr>
          <w:b/>
          <w:sz w:val="24"/>
          <w:szCs w:val="24"/>
        </w:rPr>
        <w:t>Identify the company’s name and location.</w:t>
      </w:r>
    </w:p>
    <w:p w:rsidR="003E7E63" w:rsidRPr="00CC4B80" w:rsidRDefault="003E7E63" w:rsidP="00CC4B80">
      <w:pPr>
        <w:ind w:left="0" w:firstLine="720"/>
        <w:rPr>
          <w:sz w:val="24"/>
          <w:szCs w:val="24"/>
        </w:rPr>
      </w:pPr>
      <w:r w:rsidRPr="00CC4B80">
        <w:rPr>
          <w:sz w:val="24"/>
          <w:szCs w:val="24"/>
        </w:rPr>
        <w:t>Fresh Brew LLC is a manufacturer of Freshh2GAuto coffee brewer and offers a signature roasted 100% mountain coffee beans. Fresh Brew LLC is located in Bensalem, PA, North of Philadelphia in scenic Bucks County.</w:t>
      </w:r>
    </w:p>
    <w:p w:rsidR="003E7E63" w:rsidRPr="00CC4B80" w:rsidRDefault="000E636C" w:rsidP="00CC4B80">
      <w:pPr>
        <w:tabs>
          <w:tab w:val="left" w:pos="720"/>
        </w:tabs>
        <w:ind w:left="0"/>
        <w:rPr>
          <w:b/>
          <w:sz w:val="24"/>
          <w:szCs w:val="24"/>
        </w:rPr>
      </w:pPr>
      <w:bookmarkStart w:id="7" w:name="_Toc187554455"/>
      <w:bookmarkStart w:id="8" w:name="_Toc534787740"/>
      <w:r w:rsidRPr="00CC4B80">
        <w:rPr>
          <w:rStyle w:val="Heading2Char"/>
          <w:b/>
        </w:rPr>
        <w:t>A2. Mission</w:t>
      </w:r>
      <w:r w:rsidR="00A669FC" w:rsidRPr="00CC4B80">
        <w:rPr>
          <w:rStyle w:val="Heading2Char"/>
          <w:b/>
        </w:rPr>
        <w:t xml:space="preserve"> of the Company</w:t>
      </w:r>
      <w:bookmarkEnd w:id="7"/>
      <w:bookmarkEnd w:id="8"/>
      <w:r w:rsidRPr="00CC4B80">
        <w:rPr>
          <w:b/>
          <w:sz w:val="24"/>
          <w:szCs w:val="24"/>
        </w:rPr>
        <w:t xml:space="preserve">: </w:t>
      </w:r>
      <w:r w:rsidR="00A669FC" w:rsidRPr="00CC4B80">
        <w:rPr>
          <w:b/>
          <w:sz w:val="24"/>
          <w:szCs w:val="24"/>
        </w:rPr>
        <w:t>Describe the mission of the company.</w:t>
      </w:r>
    </w:p>
    <w:p w:rsidR="003E7E63" w:rsidRPr="00CC4B80" w:rsidRDefault="003E7E63" w:rsidP="00CC4B80">
      <w:pPr>
        <w:tabs>
          <w:tab w:val="left" w:pos="720"/>
        </w:tabs>
        <w:ind w:left="0"/>
        <w:rPr>
          <w:sz w:val="24"/>
          <w:szCs w:val="24"/>
        </w:rPr>
      </w:pPr>
      <w:r w:rsidRPr="00CC4B80">
        <w:rPr>
          <w:sz w:val="24"/>
          <w:szCs w:val="24"/>
        </w:rPr>
        <w:tab/>
        <w:t>The mission for Fresh Brew is to provide the finest coffee beans and highest quality coffee brewer to our customers. We want our customers to enjoy our coffee products and be our lifelong clients. When our customers rave about out coffee products to their family and friends, then their first though will be Fresh Brew.</w:t>
      </w:r>
    </w:p>
    <w:p w:rsidR="003E7E63" w:rsidRPr="00CC4B80" w:rsidRDefault="00A669FC" w:rsidP="00CC4B80">
      <w:pPr>
        <w:tabs>
          <w:tab w:val="left" w:pos="720"/>
        </w:tabs>
        <w:ind w:left="0"/>
        <w:rPr>
          <w:b/>
          <w:sz w:val="24"/>
          <w:szCs w:val="24"/>
        </w:rPr>
      </w:pPr>
      <w:bookmarkStart w:id="9" w:name="_Toc534787741"/>
      <w:r w:rsidRPr="00CC4B80">
        <w:rPr>
          <w:rStyle w:val="Heading2Char"/>
          <w:b/>
        </w:rPr>
        <w:t>A3. Business Goals</w:t>
      </w:r>
      <w:bookmarkEnd w:id="9"/>
      <w:r w:rsidRPr="00CC4B80">
        <w:rPr>
          <w:b/>
          <w:sz w:val="24"/>
          <w:szCs w:val="24"/>
        </w:rPr>
        <w:t>: Discuss two business goals in support of the company’s mission.</w:t>
      </w:r>
      <w:bookmarkStart w:id="10" w:name="_Toc187554456"/>
    </w:p>
    <w:p w:rsidR="003E7E63" w:rsidRPr="00CC4B80" w:rsidRDefault="003E7E63" w:rsidP="00CC4B80">
      <w:pPr>
        <w:ind w:left="0" w:firstLine="720"/>
        <w:rPr>
          <w:sz w:val="24"/>
          <w:szCs w:val="24"/>
        </w:rPr>
      </w:pPr>
      <w:r w:rsidRPr="00CC4B80">
        <w:rPr>
          <w:sz w:val="24"/>
          <w:szCs w:val="24"/>
        </w:rPr>
        <w:t>The first goal for Fresh Brew is achieving the profitability by the end of the first quarter. Fresh Brew can do this by getting our name marked and making Fresh Brew synonymous with Fresh2GoAuto before the start of the holiday season. Clients who enjoy will always buy our products every time. Clients who enjoy our coffee will return often</w:t>
      </w:r>
      <w:r w:rsidR="00B07EDC" w:rsidRPr="00CC4B80">
        <w:rPr>
          <w:sz w:val="24"/>
          <w:szCs w:val="24"/>
        </w:rPr>
        <w:t xml:space="preserve"> thus leading to profitability (</w:t>
      </w:r>
      <w:r w:rsidR="00B07EDC" w:rsidRPr="00CC4B80">
        <w:rPr>
          <w:color w:val="222222"/>
          <w:sz w:val="24"/>
          <w:szCs w:val="24"/>
          <w:shd w:val="clear" w:color="auto" w:fill="FFFFFF"/>
        </w:rPr>
        <w:t>Luttinger, 2011).</w:t>
      </w:r>
    </w:p>
    <w:p w:rsidR="003E7E63" w:rsidRPr="00CC4B80" w:rsidRDefault="003E7E63" w:rsidP="00CC4B80">
      <w:pPr>
        <w:ind w:left="0" w:firstLine="720"/>
        <w:rPr>
          <w:sz w:val="24"/>
          <w:szCs w:val="24"/>
        </w:rPr>
      </w:pPr>
      <w:r w:rsidRPr="00CC4B80">
        <w:rPr>
          <w:sz w:val="24"/>
          <w:szCs w:val="24"/>
        </w:rPr>
        <w:t>The other goal is maintaining and expanding a good relationship with suppliers thus allowing us to obtain quality raw materials needed in our coffee brewers. We expect to work with the best suppliers for coffee beans thus offering the best and most quality coffee end product thus ensuring that the coffee has excep</w:t>
      </w:r>
      <w:r w:rsidR="00B07EDC" w:rsidRPr="00CC4B80">
        <w:rPr>
          <w:sz w:val="24"/>
          <w:szCs w:val="24"/>
        </w:rPr>
        <w:t>tional taste for our customers (</w:t>
      </w:r>
      <w:r w:rsidR="00B07EDC" w:rsidRPr="00CC4B80">
        <w:rPr>
          <w:color w:val="222222"/>
          <w:sz w:val="24"/>
          <w:szCs w:val="24"/>
          <w:shd w:val="clear" w:color="auto" w:fill="FFFFFF"/>
        </w:rPr>
        <w:t>Luttinger, 2011).</w:t>
      </w:r>
    </w:p>
    <w:p w:rsidR="00A669FC" w:rsidRPr="00CC4B80" w:rsidRDefault="000E636C" w:rsidP="00CC4B80">
      <w:pPr>
        <w:autoSpaceDE w:val="0"/>
        <w:autoSpaceDN w:val="0"/>
        <w:adjustRightInd w:val="0"/>
        <w:ind w:left="0"/>
        <w:rPr>
          <w:b/>
          <w:sz w:val="24"/>
          <w:szCs w:val="24"/>
        </w:rPr>
      </w:pPr>
      <w:bookmarkStart w:id="11" w:name="_Toc534787742"/>
      <w:r w:rsidRPr="00CC4B80">
        <w:rPr>
          <w:rStyle w:val="Heading2Char"/>
          <w:b/>
        </w:rPr>
        <w:t>A</w:t>
      </w:r>
      <w:r w:rsidR="00A669FC" w:rsidRPr="00CC4B80">
        <w:rPr>
          <w:rStyle w:val="Heading2Char"/>
          <w:b/>
        </w:rPr>
        <w:t>4</w:t>
      </w:r>
      <w:r w:rsidRPr="00CC4B80">
        <w:rPr>
          <w:rStyle w:val="Heading2Char"/>
          <w:b/>
        </w:rPr>
        <w:t xml:space="preserve">. </w:t>
      </w:r>
      <w:bookmarkEnd w:id="10"/>
      <w:r w:rsidRPr="00CC4B80">
        <w:rPr>
          <w:rStyle w:val="Heading2Char"/>
          <w:b/>
        </w:rPr>
        <w:t>Keys to Success</w:t>
      </w:r>
      <w:bookmarkEnd w:id="11"/>
      <w:r w:rsidRPr="00CC4B80">
        <w:rPr>
          <w:b/>
          <w:sz w:val="24"/>
          <w:szCs w:val="24"/>
        </w:rPr>
        <w:t xml:space="preserve">: </w:t>
      </w:r>
      <w:r w:rsidR="00A669FC" w:rsidRPr="00CC4B80">
        <w:rPr>
          <w:b/>
          <w:sz w:val="24"/>
          <w:szCs w:val="24"/>
        </w:rPr>
        <w:t xml:space="preserve">Discuss three keys to success for the company.  </w:t>
      </w:r>
    </w:p>
    <w:p w:rsidR="003E7E63" w:rsidRPr="00CC4B80" w:rsidRDefault="003E7E63" w:rsidP="00CC4B80">
      <w:pPr>
        <w:ind w:left="0" w:firstLine="720"/>
        <w:rPr>
          <w:sz w:val="24"/>
          <w:szCs w:val="24"/>
        </w:rPr>
      </w:pPr>
      <w:r w:rsidRPr="00CC4B80">
        <w:rPr>
          <w:sz w:val="24"/>
          <w:szCs w:val="24"/>
        </w:rPr>
        <w:lastRenderedPageBreak/>
        <w:t>Efficient process: Streamlining the delivery of coff</w:t>
      </w:r>
      <w:r w:rsidR="00884ED5" w:rsidRPr="00CC4B80">
        <w:rPr>
          <w:sz w:val="24"/>
          <w:szCs w:val="24"/>
        </w:rPr>
        <w:t>ee raw materials to our warehous</w:t>
      </w:r>
      <w:r w:rsidRPr="00CC4B80">
        <w:rPr>
          <w:sz w:val="24"/>
          <w:szCs w:val="24"/>
        </w:rPr>
        <w:t>e, set up assembly and packaging functions and ship the finished coffee products to retailers to ensure the coffee products are on the shelves.</w:t>
      </w:r>
    </w:p>
    <w:p w:rsidR="003E7E63" w:rsidRPr="00CC4B80" w:rsidRDefault="003E7E63" w:rsidP="00CC4B80">
      <w:pPr>
        <w:ind w:left="0" w:firstLine="720"/>
        <w:rPr>
          <w:sz w:val="24"/>
          <w:szCs w:val="24"/>
        </w:rPr>
      </w:pPr>
      <w:r w:rsidRPr="00CC4B80">
        <w:rPr>
          <w:sz w:val="24"/>
          <w:szCs w:val="24"/>
        </w:rPr>
        <w:t>Experienced staff: Fresh Brew will be managed by senior managers who have 20 years experience in a coffee industry thus ensuring coffee products are top quality.</w:t>
      </w:r>
    </w:p>
    <w:p w:rsidR="00BA4ED0" w:rsidRPr="00CC4B80" w:rsidRDefault="003E7E63" w:rsidP="00CC4B80">
      <w:pPr>
        <w:tabs>
          <w:tab w:val="left" w:pos="720"/>
        </w:tabs>
        <w:ind w:left="0"/>
        <w:rPr>
          <w:sz w:val="24"/>
          <w:szCs w:val="24"/>
        </w:rPr>
      </w:pPr>
      <w:r w:rsidRPr="00CC4B80">
        <w:rPr>
          <w:sz w:val="24"/>
          <w:szCs w:val="24"/>
        </w:rPr>
        <w:tab/>
        <w:t>Proper time management: Time is highly managed in terms the start of coffee processing to the end.</w:t>
      </w:r>
    </w:p>
    <w:p w:rsidR="00BA4ED0" w:rsidRPr="00CC4B80" w:rsidRDefault="004E314F" w:rsidP="00CC4B80">
      <w:pPr>
        <w:pStyle w:val="Heading1"/>
        <w:numPr>
          <w:ilvl w:val="0"/>
          <w:numId w:val="3"/>
        </w:numPr>
        <w:rPr>
          <w:sz w:val="24"/>
          <w:szCs w:val="24"/>
        </w:rPr>
      </w:pPr>
      <w:bookmarkStart w:id="12" w:name="_Toc534787743"/>
      <w:r w:rsidRPr="00CC4B80">
        <w:rPr>
          <w:sz w:val="24"/>
          <w:szCs w:val="24"/>
        </w:rPr>
        <w:t>Company Summary</w:t>
      </w:r>
      <w:bookmarkEnd w:id="12"/>
    </w:p>
    <w:p w:rsidR="00A669FC" w:rsidRPr="00CC4B80" w:rsidRDefault="006834A4" w:rsidP="00CC4B80">
      <w:pPr>
        <w:overflowPunct w:val="0"/>
        <w:autoSpaceDE w:val="0"/>
        <w:autoSpaceDN w:val="0"/>
        <w:adjustRightInd w:val="0"/>
        <w:ind w:left="0"/>
        <w:rPr>
          <w:b/>
          <w:sz w:val="24"/>
          <w:szCs w:val="24"/>
        </w:rPr>
      </w:pPr>
      <w:bookmarkStart w:id="13" w:name="_Toc187554459"/>
      <w:bookmarkStart w:id="14" w:name="_Toc534787744"/>
      <w:r w:rsidRPr="00CC4B80">
        <w:rPr>
          <w:rStyle w:val="Heading2Char"/>
          <w:rFonts w:eastAsia="Calibri"/>
          <w:b/>
        </w:rPr>
        <w:t>B1. Industry History</w:t>
      </w:r>
      <w:bookmarkEnd w:id="13"/>
      <w:bookmarkEnd w:id="14"/>
      <w:r w:rsidRPr="00CC4B80">
        <w:rPr>
          <w:b/>
          <w:sz w:val="24"/>
          <w:szCs w:val="24"/>
        </w:rPr>
        <w:t xml:space="preserve">: </w:t>
      </w:r>
      <w:r w:rsidR="00A669FC" w:rsidRPr="00CC4B80">
        <w:rPr>
          <w:b/>
          <w:sz w:val="24"/>
          <w:szCs w:val="24"/>
        </w:rPr>
        <w:t xml:space="preserve">Describe the history of the industry in </w:t>
      </w:r>
      <w:r w:rsidR="00377DE7" w:rsidRPr="00CC4B80">
        <w:rPr>
          <w:b/>
          <w:sz w:val="24"/>
          <w:szCs w:val="24"/>
        </w:rPr>
        <w:t>which the company will operate.</w:t>
      </w:r>
    </w:p>
    <w:p w:rsidR="00377DE7" w:rsidRPr="00CC4B80" w:rsidRDefault="00377DE7" w:rsidP="00CC4B80">
      <w:pPr>
        <w:overflowPunct w:val="0"/>
        <w:autoSpaceDE w:val="0"/>
        <w:autoSpaceDN w:val="0"/>
        <w:adjustRightInd w:val="0"/>
        <w:ind w:left="0" w:firstLine="720"/>
        <w:rPr>
          <w:sz w:val="24"/>
          <w:szCs w:val="24"/>
        </w:rPr>
      </w:pPr>
      <w:r w:rsidRPr="00CC4B80">
        <w:rPr>
          <w:sz w:val="24"/>
          <w:szCs w:val="24"/>
        </w:rPr>
        <w:t>The history of the coffee shop industry includes more than 20,000 stores with annual revenue of $11 billion. The coffee industry is highly concentrated at the top and fragmented at the bottom. Coffee is considered to be the largest commodities in the world. The top green coffee producing countries include</w:t>
      </w:r>
      <w:r w:rsidR="00B07EDC" w:rsidRPr="00CC4B80">
        <w:rPr>
          <w:sz w:val="24"/>
          <w:szCs w:val="24"/>
        </w:rPr>
        <w:t xml:space="preserve"> Brazil, Vietnam, and Colombia (</w:t>
      </w:r>
      <w:r w:rsidR="00B07EDC" w:rsidRPr="00CC4B80">
        <w:rPr>
          <w:color w:val="222222"/>
          <w:sz w:val="24"/>
          <w:szCs w:val="24"/>
          <w:shd w:val="clear" w:color="auto" w:fill="FFFFFF"/>
        </w:rPr>
        <w:t>Greene, 2013). </w:t>
      </w:r>
      <w:r w:rsidRPr="00CC4B80">
        <w:rPr>
          <w:sz w:val="24"/>
          <w:szCs w:val="24"/>
        </w:rPr>
        <w:t>Most of the coffee growing countries are poor developing nations that depend on coffee to sustain their local economies. Coffee consumption is highest in Central U.S whereby a coffee drinker averagely drinks 3.7 cups per day. Most of the products sold by coffee shops include beverages and other complimentary food items. In the history of the coffee industry, beverages types include espresso drinks, cold blended beverages, and tea while the complimentary food items include sandwiches pastries, desserts, and bakery foods.</w:t>
      </w:r>
    </w:p>
    <w:p w:rsidR="00377DE7" w:rsidRPr="00CC4B80" w:rsidRDefault="00377DE7" w:rsidP="00CC4B80">
      <w:pPr>
        <w:overflowPunct w:val="0"/>
        <w:autoSpaceDE w:val="0"/>
        <w:autoSpaceDN w:val="0"/>
        <w:adjustRightInd w:val="0"/>
        <w:ind w:left="0" w:firstLine="720"/>
        <w:rPr>
          <w:sz w:val="24"/>
          <w:szCs w:val="24"/>
        </w:rPr>
      </w:pPr>
      <w:r w:rsidRPr="00CC4B80">
        <w:rPr>
          <w:sz w:val="24"/>
          <w:szCs w:val="24"/>
        </w:rPr>
        <w:t xml:space="preserve">The profitability factors in the coffee industry depend on the ability to securing prime locations, delivery of high-quality products and the amount of customer traffic. The coffee industry is highly labor intensive, therefore, the average annual salary is $40,000. Competition </w:t>
      </w:r>
      <w:r w:rsidRPr="00CC4B80">
        <w:rPr>
          <w:sz w:val="24"/>
          <w:szCs w:val="24"/>
        </w:rPr>
        <w:lastRenderedPageBreak/>
        <w:t>within the coffee shop industry is high since there are more than 20,000 coffee shops around America. There is always high competition within the coffee industry for new customers and premium locations in order for stores</w:t>
      </w:r>
      <w:r w:rsidR="00B07EDC" w:rsidRPr="00CC4B80">
        <w:rPr>
          <w:sz w:val="24"/>
          <w:szCs w:val="24"/>
        </w:rPr>
        <w:t xml:space="preserve"> to yield more profits margins (</w:t>
      </w:r>
      <w:r w:rsidR="00B07EDC" w:rsidRPr="00CC4B80">
        <w:rPr>
          <w:color w:val="222222"/>
          <w:sz w:val="24"/>
          <w:szCs w:val="24"/>
          <w:shd w:val="clear" w:color="auto" w:fill="FFFFFF"/>
        </w:rPr>
        <w:t>Greene, 2013). </w:t>
      </w:r>
      <w:r w:rsidRPr="00CC4B80">
        <w:rPr>
          <w:sz w:val="24"/>
          <w:szCs w:val="24"/>
        </w:rPr>
        <w:t>More than two-thirds of the coffee industry believes that certification of sustainable coffee will be important for their business in the future. The coffee industry has impacted the perception of the consumers over years of what different coffee brands stand for. Over years, the coffee industry depends on the customer’s power and therefore the opinions and preferences of customers can influence or be a threat to the coffee industries</w:t>
      </w:r>
      <w:r w:rsidR="00B07EDC" w:rsidRPr="00CC4B80">
        <w:rPr>
          <w:sz w:val="24"/>
          <w:szCs w:val="24"/>
        </w:rPr>
        <w:t xml:space="preserve"> (</w:t>
      </w:r>
      <w:r w:rsidR="00B07EDC" w:rsidRPr="00CC4B80">
        <w:rPr>
          <w:color w:val="222222"/>
          <w:sz w:val="24"/>
          <w:szCs w:val="24"/>
          <w:shd w:val="clear" w:color="auto" w:fill="FFFFFF"/>
        </w:rPr>
        <w:t>Greene, 2013).</w:t>
      </w:r>
    </w:p>
    <w:p w:rsidR="00246B15" w:rsidRPr="00CC4B80" w:rsidRDefault="00765CDA" w:rsidP="00CC4B80">
      <w:pPr>
        <w:ind w:left="0"/>
        <w:rPr>
          <w:b/>
          <w:sz w:val="24"/>
          <w:szCs w:val="24"/>
        </w:rPr>
      </w:pPr>
      <w:bookmarkStart w:id="15" w:name="_Toc187554458"/>
      <w:bookmarkStart w:id="16" w:name="_Toc534787745"/>
      <w:bookmarkStart w:id="17" w:name="_Toc187554460"/>
      <w:r w:rsidRPr="00CC4B80">
        <w:rPr>
          <w:rStyle w:val="Heading2Char"/>
          <w:rFonts w:eastAsia="Calibri"/>
          <w:b/>
        </w:rPr>
        <w:t xml:space="preserve">B2. </w:t>
      </w:r>
      <w:r w:rsidR="006834A4" w:rsidRPr="00CC4B80">
        <w:rPr>
          <w:rStyle w:val="Heading2Char"/>
          <w:rFonts w:eastAsia="Calibri"/>
          <w:b/>
        </w:rPr>
        <w:t>Legal Form of Ownership</w:t>
      </w:r>
      <w:bookmarkEnd w:id="15"/>
      <w:bookmarkEnd w:id="16"/>
      <w:r w:rsidR="006834A4" w:rsidRPr="00CC4B80">
        <w:rPr>
          <w:b/>
          <w:sz w:val="24"/>
          <w:szCs w:val="24"/>
        </w:rPr>
        <w:t xml:space="preserve">: </w:t>
      </w:r>
      <w:r w:rsidR="00A669FC" w:rsidRPr="00CC4B80">
        <w:rPr>
          <w:b/>
          <w:sz w:val="24"/>
          <w:szCs w:val="24"/>
        </w:rPr>
        <w:t>Identify the legal f</w:t>
      </w:r>
      <w:r w:rsidR="00246B15" w:rsidRPr="00CC4B80">
        <w:rPr>
          <w:b/>
          <w:sz w:val="24"/>
          <w:szCs w:val="24"/>
        </w:rPr>
        <w:t>orm that the company will take.</w:t>
      </w:r>
    </w:p>
    <w:p w:rsidR="00246B15" w:rsidRPr="00CC4B80" w:rsidRDefault="00246B15" w:rsidP="00CC4B80">
      <w:pPr>
        <w:ind w:left="0" w:firstLine="720"/>
        <w:rPr>
          <w:sz w:val="24"/>
          <w:szCs w:val="24"/>
        </w:rPr>
      </w:pPr>
      <w:r w:rsidRPr="00CC4B80">
        <w:rPr>
          <w:sz w:val="24"/>
          <w:szCs w:val="24"/>
        </w:rPr>
        <w:t>Fresh Brew will take a legal form of a limited liability company. As a manager for Fresh Brew LLC, I believe it is the best business choice to operate in the coffee industry. I believe LLC legal form is quite complicated and costly but through better management from me, th</w:t>
      </w:r>
      <w:r w:rsidR="00B07EDC" w:rsidRPr="00CC4B80">
        <w:rPr>
          <w:sz w:val="24"/>
          <w:szCs w:val="24"/>
        </w:rPr>
        <w:t>e coffee business will prosper (</w:t>
      </w:r>
      <w:r w:rsidR="00B07EDC" w:rsidRPr="00CC4B80">
        <w:rPr>
          <w:color w:val="222222"/>
          <w:sz w:val="24"/>
          <w:szCs w:val="24"/>
          <w:shd w:val="clear" w:color="auto" w:fill="FFFFFF"/>
        </w:rPr>
        <w:t xml:space="preserve">Mirvis, 2010). </w:t>
      </w:r>
      <w:r w:rsidRPr="00CC4B80">
        <w:rPr>
          <w:sz w:val="24"/>
          <w:szCs w:val="24"/>
        </w:rPr>
        <w:t>Setting and maintaining an LLC can be less expensive and complicated than a corporation. Fresh Brew LLC will have a structure that fits within the conventional typologies of its organizational structure. Fresh Brew LLC will evolve thus ensuring that its organizational structure matches the business needs in the coffee industry. The legal form of Fresh Brew will have a functional hierarchy to facilitate top-down monitoring and controlling with me as the manager.</w:t>
      </w:r>
    </w:p>
    <w:p w:rsidR="00246B15" w:rsidRPr="00CC4B80" w:rsidRDefault="00246B15" w:rsidP="00CC4B80">
      <w:pPr>
        <w:ind w:left="0" w:firstLine="720"/>
        <w:rPr>
          <w:sz w:val="24"/>
          <w:szCs w:val="24"/>
        </w:rPr>
      </w:pPr>
      <w:r w:rsidRPr="00CC4B80">
        <w:rPr>
          <w:sz w:val="24"/>
          <w:szCs w:val="24"/>
        </w:rPr>
        <w:t>The legal form of Fresh Brew LLC will result in reforms in improving the customer experience and the financial performance of the business. Fresh Brew will recognize the importance of strategic alignment that involves the facets of the business</w:t>
      </w:r>
      <w:r w:rsidR="00B07EDC" w:rsidRPr="00CC4B80">
        <w:rPr>
          <w:sz w:val="24"/>
          <w:szCs w:val="24"/>
        </w:rPr>
        <w:t xml:space="preserve"> (</w:t>
      </w:r>
      <w:r w:rsidR="00B07EDC" w:rsidRPr="00CC4B80">
        <w:rPr>
          <w:color w:val="222222"/>
          <w:sz w:val="24"/>
          <w:szCs w:val="24"/>
          <w:shd w:val="clear" w:color="auto" w:fill="FFFFFF"/>
        </w:rPr>
        <w:t>Mirvis, 2010).</w:t>
      </w:r>
      <w:r w:rsidRPr="00CC4B80">
        <w:rPr>
          <w:sz w:val="24"/>
          <w:szCs w:val="24"/>
        </w:rPr>
        <w:t xml:space="preserve"> Therefore, the alignment of the corporate structure with trends in the coffee industry will stabilize the market presence for </w:t>
      </w:r>
      <w:r w:rsidR="00B07EDC" w:rsidRPr="00CC4B80">
        <w:rPr>
          <w:sz w:val="24"/>
          <w:szCs w:val="24"/>
        </w:rPr>
        <w:t>Fresh Brew and its market share.</w:t>
      </w:r>
      <w:r w:rsidRPr="00CC4B80">
        <w:rPr>
          <w:sz w:val="24"/>
          <w:szCs w:val="24"/>
        </w:rPr>
        <w:t xml:space="preserve"> It is expected that the future of </w:t>
      </w:r>
      <w:r w:rsidRPr="00CC4B80">
        <w:rPr>
          <w:sz w:val="24"/>
          <w:szCs w:val="24"/>
        </w:rPr>
        <w:lastRenderedPageBreak/>
        <w:t>Fresh Brew’s organizational-legal form will involve additional product based on the division</w:t>
      </w:r>
      <w:r w:rsidR="00B07EDC" w:rsidRPr="00CC4B80">
        <w:rPr>
          <w:sz w:val="24"/>
          <w:szCs w:val="24"/>
        </w:rPr>
        <w:t xml:space="preserve"> to account for diversification (</w:t>
      </w:r>
      <w:r w:rsidR="00B07EDC" w:rsidRPr="00CC4B80">
        <w:rPr>
          <w:color w:val="222222"/>
          <w:sz w:val="24"/>
          <w:szCs w:val="24"/>
          <w:shd w:val="clear" w:color="auto" w:fill="FFFFFF"/>
        </w:rPr>
        <w:t>Mirvis, 2010).</w:t>
      </w:r>
    </w:p>
    <w:p w:rsidR="006834A4" w:rsidRPr="00CC4B80" w:rsidRDefault="006834A4" w:rsidP="00CC4B80">
      <w:pPr>
        <w:ind w:left="0"/>
        <w:rPr>
          <w:b/>
          <w:sz w:val="24"/>
          <w:szCs w:val="24"/>
        </w:rPr>
      </w:pPr>
      <w:bookmarkStart w:id="18" w:name="_Toc534787746"/>
      <w:r w:rsidRPr="00CC4B80">
        <w:rPr>
          <w:rStyle w:val="Heading2Char"/>
          <w:rFonts w:eastAsia="Calibri"/>
          <w:b/>
        </w:rPr>
        <w:t>B3. Location and Facilities</w:t>
      </w:r>
      <w:bookmarkEnd w:id="17"/>
      <w:bookmarkEnd w:id="18"/>
      <w:r w:rsidRPr="00CC4B80">
        <w:rPr>
          <w:b/>
          <w:sz w:val="24"/>
          <w:szCs w:val="24"/>
        </w:rPr>
        <w:t xml:space="preserve">: </w:t>
      </w:r>
      <w:r w:rsidR="00A669FC" w:rsidRPr="00CC4B80">
        <w:rPr>
          <w:b/>
          <w:sz w:val="24"/>
          <w:szCs w:val="24"/>
        </w:rPr>
        <w:t>Describe the location and type of facilities needed for the company.</w:t>
      </w:r>
    </w:p>
    <w:p w:rsidR="00FE7483" w:rsidRPr="00CC4B80" w:rsidRDefault="00FE7483" w:rsidP="00CC4B80">
      <w:pPr>
        <w:ind w:left="0" w:firstLine="720"/>
        <w:rPr>
          <w:sz w:val="24"/>
          <w:szCs w:val="24"/>
        </w:rPr>
      </w:pPr>
      <w:r w:rsidRPr="00CC4B80">
        <w:rPr>
          <w:sz w:val="24"/>
          <w:szCs w:val="24"/>
        </w:rPr>
        <w:t>Fresh Brew should be located where it is accessible along very busy traffic. Fresh Brew chooses to be located on a highway because as a location since it has a huge potential to grow up ou</w:t>
      </w:r>
      <w:r w:rsidR="00B07EDC" w:rsidRPr="00CC4B80">
        <w:rPr>
          <w:sz w:val="24"/>
          <w:szCs w:val="24"/>
        </w:rPr>
        <w:t>r coffee business successfully (</w:t>
      </w:r>
      <w:r w:rsidR="00B07EDC" w:rsidRPr="00CC4B80">
        <w:rPr>
          <w:color w:val="222222"/>
          <w:sz w:val="24"/>
          <w:szCs w:val="24"/>
          <w:shd w:val="clear" w:color="auto" w:fill="FFFFFF"/>
        </w:rPr>
        <w:t xml:space="preserve">Mirvis, 2010). </w:t>
      </w:r>
      <w:r w:rsidRPr="00CC4B80">
        <w:rPr>
          <w:sz w:val="24"/>
          <w:szCs w:val="24"/>
        </w:rPr>
        <w:t xml:space="preserve">Fresh Brew should be located in the surrounding area will be developed within two years from now. While Fresh Brew will have a drive-thru service thus been convenient to the park by the side of the building, the customers runs in for coffee and go back out. Therefore this will give Fresh Brew an advantage to us as it hopefully can </w:t>
      </w:r>
      <w:r w:rsidR="00B07EDC" w:rsidRPr="00CC4B80">
        <w:rPr>
          <w:sz w:val="24"/>
          <w:szCs w:val="24"/>
        </w:rPr>
        <w:t>create demand for our products (</w:t>
      </w:r>
      <w:r w:rsidR="00B07EDC" w:rsidRPr="00CC4B80">
        <w:rPr>
          <w:color w:val="222222"/>
          <w:sz w:val="24"/>
          <w:szCs w:val="24"/>
          <w:shd w:val="clear" w:color="auto" w:fill="FFFFFF"/>
        </w:rPr>
        <w:t xml:space="preserve">Mirvis, 2010). </w:t>
      </w:r>
      <w:r w:rsidRPr="00CC4B80">
        <w:rPr>
          <w:sz w:val="24"/>
          <w:szCs w:val="24"/>
        </w:rPr>
        <w:t>As the manager of Fresh Brew, we will make a survey that will ensure that we get the best areas to locate the best areas to establish our coffee store.</w:t>
      </w:r>
    </w:p>
    <w:p w:rsidR="00FE7483" w:rsidRPr="00CC4B80" w:rsidRDefault="00FE7483" w:rsidP="00CC4B80">
      <w:pPr>
        <w:ind w:left="0" w:firstLine="720"/>
        <w:rPr>
          <w:sz w:val="24"/>
          <w:szCs w:val="24"/>
        </w:rPr>
      </w:pPr>
      <w:r w:rsidRPr="00CC4B80">
        <w:rPr>
          <w:sz w:val="24"/>
          <w:szCs w:val="24"/>
        </w:rPr>
        <w:t>The type of facilities needed at Fresh Brew includes using automatic coffee making machines. The automated facility to p</w:t>
      </w:r>
      <w:r w:rsidR="00B07EDC" w:rsidRPr="00CC4B80">
        <w:rPr>
          <w:sz w:val="24"/>
          <w:szCs w:val="24"/>
        </w:rPr>
        <w:t>rocess our own coffee is needed (</w:t>
      </w:r>
      <w:r w:rsidR="00B07EDC" w:rsidRPr="00CC4B80">
        <w:rPr>
          <w:color w:val="222222"/>
          <w:sz w:val="24"/>
          <w:szCs w:val="24"/>
          <w:shd w:val="clear" w:color="auto" w:fill="FFFFFF"/>
        </w:rPr>
        <w:t>Mirvis, 2010).</w:t>
      </w:r>
      <w:r w:rsidRPr="00CC4B80">
        <w:rPr>
          <w:sz w:val="24"/>
          <w:szCs w:val="24"/>
        </w:rPr>
        <w:t xml:space="preserve"> The level of innovation and machines is needed in brewing coffee through custom designed coffee cups. Fresh Brew shall automate coffee roasting systems in order to create a high-quality coffee product. Fresh Brew’s coffee roasting process will allow the fine-tuning of flavors through the control</w:t>
      </w:r>
      <w:r w:rsidR="00B07EDC" w:rsidRPr="00CC4B80">
        <w:rPr>
          <w:sz w:val="24"/>
          <w:szCs w:val="24"/>
        </w:rPr>
        <w:t xml:space="preserve"> of the time-temperature curve (</w:t>
      </w:r>
      <w:r w:rsidR="00B07EDC" w:rsidRPr="00CC4B80">
        <w:rPr>
          <w:color w:val="222222"/>
          <w:sz w:val="24"/>
          <w:szCs w:val="24"/>
          <w:shd w:val="clear" w:color="auto" w:fill="FFFFFF"/>
        </w:rPr>
        <w:t xml:space="preserve">Mirvis, 2010). </w:t>
      </w:r>
      <w:r w:rsidRPr="00CC4B80">
        <w:rPr>
          <w:sz w:val="24"/>
          <w:szCs w:val="24"/>
        </w:rPr>
        <w:t>Fresh Brew will use both freeze and thermal concentration to remove water from the coffee to create a think liqueur.</w:t>
      </w:r>
    </w:p>
    <w:p w:rsidR="00FE7483" w:rsidRPr="00CC4B80" w:rsidRDefault="006834A4" w:rsidP="00CC4B80">
      <w:pPr>
        <w:ind w:left="0"/>
        <w:rPr>
          <w:b/>
          <w:sz w:val="24"/>
          <w:szCs w:val="24"/>
        </w:rPr>
      </w:pPr>
      <w:bookmarkStart w:id="19" w:name="_Toc534787747"/>
      <w:r w:rsidRPr="00CC4B80">
        <w:rPr>
          <w:rStyle w:val="Heading2Char"/>
          <w:b/>
        </w:rPr>
        <w:t>B4</w:t>
      </w:r>
      <w:r w:rsidR="00765CDA" w:rsidRPr="00CC4B80">
        <w:rPr>
          <w:rStyle w:val="Heading2Char"/>
          <w:b/>
        </w:rPr>
        <w:t xml:space="preserve">. </w:t>
      </w:r>
      <w:r w:rsidRPr="00CC4B80">
        <w:rPr>
          <w:rStyle w:val="Heading2Char"/>
          <w:b/>
        </w:rPr>
        <w:t>Management Structure</w:t>
      </w:r>
      <w:bookmarkEnd w:id="19"/>
      <w:r w:rsidRPr="00CC4B80">
        <w:rPr>
          <w:b/>
          <w:sz w:val="24"/>
          <w:szCs w:val="24"/>
        </w:rPr>
        <w:t>:</w:t>
      </w:r>
      <w:r w:rsidR="00765CDA" w:rsidRPr="00CC4B80">
        <w:rPr>
          <w:b/>
          <w:sz w:val="24"/>
          <w:szCs w:val="24"/>
        </w:rPr>
        <w:t xml:space="preserve"> </w:t>
      </w:r>
      <w:r w:rsidR="00A669FC" w:rsidRPr="00CC4B80">
        <w:rPr>
          <w:b/>
          <w:sz w:val="24"/>
          <w:szCs w:val="24"/>
        </w:rPr>
        <w:t>Describe the management structure, including key positions and specific responsibilities.</w:t>
      </w:r>
    </w:p>
    <w:p w:rsidR="00465A84" w:rsidRPr="00CC4B80" w:rsidRDefault="00465A84" w:rsidP="00CC4B80">
      <w:pPr>
        <w:ind w:left="0" w:firstLine="720"/>
        <w:rPr>
          <w:sz w:val="24"/>
          <w:szCs w:val="24"/>
        </w:rPr>
      </w:pPr>
      <w:r w:rsidRPr="00CC4B80">
        <w:rPr>
          <w:sz w:val="24"/>
          <w:szCs w:val="24"/>
        </w:rPr>
        <w:lastRenderedPageBreak/>
        <w:t>The management structure of Fresh Brew will be based on the coffee business function. The managerial structure will be hig</w:t>
      </w:r>
      <w:r w:rsidR="00B07EDC" w:rsidRPr="00CC4B80">
        <w:rPr>
          <w:sz w:val="24"/>
          <w:szCs w:val="24"/>
        </w:rPr>
        <w:t xml:space="preserve">hly hierarchical at Fresh Brew. </w:t>
      </w:r>
      <w:r w:rsidRPr="00CC4B80">
        <w:rPr>
          <w:sz w:val="24"/>
          <w:szCs w:val="24"/>
        </w:rPr>
        <w:t>Fresh Brew will have a matrix management structure that will be a mix of some features that are a functional organization, geographical division, and c</w:t>
      </w:r>
      <w:r w:rsidR="00B07EDC" w:rsidRPr="00CC4B80">
        <w:rPr>
          <w:sz w:val="24"/>
          <w:szCs w:val="24"/>
        </w:rPr>
        <w:t>offee products based divisions (</w:t>
      </w:r>
      <w:r w:rsidR="00B07EDC" w:rsidRPr="00CC4B80">
        <w:rPr>
          <w:color w:val="222222"/>
          <w:sz w:val="24"/>
          <w:szCs w:val="24"/>
          <w:shd w:val="clear" w:color="auto" w:fill="FFFFFF"/>
        </w:rPr>
        <w:t xml:space="preserve">Murthy, 2012). </w:t>
      </w:r>
      <w:r w:rsidRPr="00CC4B80">
        <w:rPr>
          <w:sz w:val="24"/>
          <w:szCs w:val="24"/>
        </w:rPr>
        <w:t>Every management structure at Fresh Brew will indicate the grouping based on the functions of the business.  The departments in Fresh Brew will include HR department, finance department, marketing, and accounting department. The management structure will be based on three geographical divisions for the coffee market in the country. Every geographic division in Fresh Brew will have a Vice President who will be a functional head. This feature will ensure that there is closer managerial support for geographic needs. The management structure will be based on the product based division which helps in addressing the coff</w:t>
      </w:r>
      <w:r w:rsidR="00B07EDC" w:rsidRPr="00CC4B80">
        <w:rPr>
          <w:sz w:val="24"/>
          <w:szCs w:val="24"/>
        </w:rPr>
        <w:t>ee product lines in Fresh Brew (</w:t>
      </w:r>
      <w:r w:rsidR="00B07EDC" w:rsidRPr="00CC4B80">
        <w:rPr>
          <w:color w:val="222222"/>
          <w:sz w:val="24"/>
          <w:szCs w:val="24"/>
          <w:shd w:val="clear" w:color="auto" w:fill="FFFFFF"/>
        </w:rPr>
        <w:t xml:space="preserve">Murthy, 2012). </w:t>
      </w:r>
      <w:r w:rsidRPr="00CC4B80">
        <w:rPr>
          <w:sz w:val="24"/>
          <w:szCs w:val="24"/>
        </w:rPr>
        <w:t>This will ensure that there is an efficient focus on every product, therefore, streamlining coffee products.</w:t>
      </w:r>
    </w:p>
    <w:p w:rsidR="00465A84" w:rsidRPr="00CC4B80" w:rsidRDefault="00465A84" w:rsidP="00CC4B80">
      <w:pPr>
        <w:rPr>
          <w:sz w:val="24"/>
          <w:szCs w:val="24"/>
        </w:rPr>
      </w:pPr>
      <w:r w:rsidRPr="00CC4B80">
        <w:rPr>
          <w:sz w:val="24"/>
          <w:szCs w:val="24"/>
        </w:rPr>
        <w:t>The managerial structure will be:</w:t>
      </w:r>
    </w:p>
    <w:p w:rsidR="00465A84" w:rsidRPr="00CC4B80" w:rsidRDefault="00465A84" w:rsidP="00CC4B80">
      <w:pPr>
        <w:rPr>
          <w:sz w:val="24"/>
          <w:szCs w:val="24"/>
        </w:rPr>
      </w:pPr>
      <w:r w:rsidRPr="00CC4B80">
        <w:rPr>
          <w:sz w:val="24"/>
          <w:szCs w:val="24"/>
        </w:rPr>
        <w:t>•    Executive Chairman- He will sit on the board of directors and serve as the head at Fresh Brew.</w:t>
      </w:r>
    </w:p>
    <w:p w:rsidR="00465A84" w:rsidRPr="00CC4B80" w:rsidRDefault="00465A84" w:rsidP="00CC4B80">
      <w:pPr>
        <w:rPr>
          <w:sz w:val="24"/>
          <w:szCs w:val="24"/>
        </w:rPr>
      </w:pPr>
      <w:r w:rsidRPr="00CC4B80">
        <w:rPr>
          <w:sz w:val="24"/>
          <w:szCs w:val="24"/>
        </w:rPr>
        <w:t>•    President and CEO- He or she will make the main decisions, managing the operations and resources of Fresh Brew. He or she will communicate between the boards of directors.</w:t>
      </w:r>
    </w:p>
    <w:p w:rsidR="00465A84" w:rsidRPr="00CC4B80" w:rsidRDefault="00465A84" w:rsidP="00CC4B80">
      <w:pPr>
        <w:rPr>
          <w:sz w:val="24"/>
          <w:szCs w:val="24"/>
        </w:rPr>
      </w:pPr>
      <w:r w:rsidRPr="00CC4B80">
        <w:rPr>
          <w:sz w:val="24"/>
          <w:szCs w:val="24"/>
        </w:rPr>
        <w:t>•    Two Vice Presidents-They will oversee the general operations and deal with specific operations of Fresh Brew.</w:t>
      </w:r>
    </w:p>
    <w:p w:rsidR="00465A84" w:rsidRPr="00CC4B80" w:rsidRDefault="00465A84" w:rsidP="00CC4B80">
      <w:pPr>
        <w:rPr>
          <w:sz w:val="24"/>
          <w:szCs w:val="24"/>
        </w:rPr>
      </w:pPr>
      <w:r w:rsidRPr="00CC4B80">
        <w:rPr>
          <w:sz w:val="24"/>
          <w:szCs w:val="24"/>
        </w:rPr>
        <w:t>•    Two Group Presidents-They will oversee the overall leadership at Fresh Brew and provide direction for the employee’s actions.</w:t>
      </w:r>
    </w:p>
    <w:p w:rsidR="00465A84" w:rsidRPr="00CC4B80" w:rsidRDefault="00465A84" w:rsidP="00CC4B80">
      <w:pPr>
        <w:rPr>
          <w:sz w:val="24"/>
          <w:szCs w:val="24"/>
        </w:rPr>
      </w:pPr>
      <w:r w:rsidRPr="00CC4B80">
        <w:rPr>
          <w:sz w:val="24"/>
          <w:szCs w:val="24"/>
        </w:rPr>
        <w:lastRenderedPageBreak/>
        <w:t>•    Head of Department in Marketing- The head of the department will oversee the advertisement of coffee products for Fresh Brew.</w:t>
      </w:r>
    </w:p>
    <w:p w:rsidR="00465A84" w:rsidRPr="00CC4B80" w:rsidRDefault="00465A84" w:rsidP="00CC4B80">
      <w:pPr>
        <w:rPr>
          <w:sz w:val="24"/>
          <w:szCs w:val="24"/>
        </w:rPr>
      </w:pPr>
      <w:r w:rsidRPr="00CC4B80">
        <w:rPr>
          <w:sz w:val="24"/>
          <w:szCs w:val="24"/>
        </w:rPr>
        <w:t>•    Head of Department in HR- The head of the department will hire and fire employees at Fresh Brew.</w:t>
      </w:r>
    </w:p>
    <w:p w:rsidR="00465A84" w:rsidRPr="00CC4B80" w:rsidRDefault="00465A84" w:rsidP="00CC4B80">
      <w:pPr>
        <w:rPr>
          <w:sz w:val="24"/>
          <w:szCs w:val="24"/>
        </w:rPr>
      </w:pPr>
      <w:r w:rsidRPr="00CC4B80">
        <w:rPr>
          <w:sz w:val="24"/>
          <w:szCs w:val="24"/>
        </w:rPr>
        <w:t>•    Head of Department in Accounting- The head of the department will oversee the collection and analysis of the business operations at Fresh Brew.</w:t>
      </w:r>
    </w:p>
    <w:p w:rsidR="00465A84" w:rsidRPr="00CC4B80" w:rsidRDefault="00465A84" w:rsidP="00CC4B80">
      <w:pPr>
        <w:rPr>
          <w:sz w:val="24"/>
          <w:szCs w:val="24"/>
        </w:rPr>
      </w:pPr>
      <w:r w:rsidRPr="00CC4B80">
        <w:rPr>
          <w:sz w:val="24"/>
          <w:szCs w:val="24"/>
        </w:rPr>
        <w:t>•    Head of Department in Finance- The head of the department will oversee the financial operations at Fresh Brew.</w:t>
      </w:r>
    </w:p>
    <w:p w:rsidR="00D04924" w:rsidRPr="00CC4B80" w:rsidRDefault="00371F98" w:rsidP="00CC4B80">
      <w:pPr>
        <w:ind w:left="0" w:right="1440"/>
        <w:rPr>
          <w:b/>
          <w:sz w:val="24"/>
          <w:szCs w:val="24"/>
        </w:rPr>
      </w:pPr>
      <w:bookmarkStart w:id="20" w:name="_Toc534787748"/>
      <w:r w:rsidRPr="00CC4B80">
        <w:rPr>
          <w:rStyle w:val="Heading2Char"/>
          <w:b/>
        </w:rPr>
        <w:t>B5. Products and Service</w:t>
      </w:r>
      <w:r w:rsidR="00A669FC" w:rsidRPr="00CC4B80">
        <w:rPr>
          <w:rStyle w:val="Heading2Char"/>
          <w:b/>
        </w:rPr>
        <w:t>s</w:t>
      </w:r>
      <w:bookmarkEnd w:id="20"/>
      <w:r w:rsidRPr="00CC4B80">
        <w:rPr>
          <w:b/>
          <w:sz w:val="24"/>
          <w:szCs w:val="24"/>
        </w:rPr>
        <w:t>:</w:t>
      </w:r>
      <w:r w:rsidR="00765CDA" w:rsidRPr="00CC4B80">
        <w:rPr>
          <w:b/>
          <w:sz w:val="24"/>
          <w:szCs w:val="24"/>
        </w:rPr>
        <w:t xml:space="preserve"> </w:t>
      </w:r>
      <w:r w:rsidR="00A669FC" w:rsidRPr="00CC4B80">
        <w:rPr>
          <w:b/>
          <w:sz w:val="24"/>
          <w:szCs w:val="24"/>
        </w:rPr>
        <w:t>Describe the products and s</w:t>
      </w:r>
      <w:r w:rsidR="00D04924" w:rsidRPr="00CC4B80">
        <w:rPr>
          <w:b/>
          <w:sz w:val="24"/>
          <w:szCs w:val="24"/>
        </w:rPr>
        <w:t>ervices offered by the company.</w:t>
      </w:r>
    </w:p>
    <w:p w:rsidR="00D04924" w:rsidRPr="00CC4B80" w:rsidRDefault="00D04924" w:rsidP="00CC4B80">
      <w:pPr>
        <w:ind w:left="0" w:right="1440" w:firstLine="360"/>
        <w:rPr>
          <w:sz w:val="24"/>
          <w:szCs w:val="24"/>
        </w:rPr>
      </w:pPr>
      <w:r w:rsidRPr="00CC4B80">
        <w:rPr>
          <w:sz w:val="24"/>
          <w:szCs w:val="24"/>
        </w:rPr>
        <w:t>Fresh Brew will offer a range of products and services that the customers will enjoy. These products include coffee, beverages like tea, ice creams, and milkshakes. There will be merchandising of coffee brewing equipment, mugs, and accessories. Food products like baked bread, sandwich and cakes will be offered too. In terms of services, professional services will be offered by our staff thus satisfying the customers.</w:t>
      </w:r>
    </w:p>
    <w:p w:rsidR="00371F98" w:rsidRPr="00CC4B80" w:rsidRDefault="00371F98" w:rsidP="00CC4B80">
      <w:pPr>
        <w:pStyle w:val="Heading1"/>
        <w:numPr>
          <w:ilvl w:val="0"/>
          <w:numId w:val="3"/>
        </w:numPr>
        <w:rPr>
          <w:sz w:val="24"/>
          <w:szCs w:val="24"/>
        </w:rPr>
      </w:pPr>
      <w:bookmarkStart w:id="21" w:name="_Toc534787749"/>
      <w:r w:rsidRPr="00CC4B80">
        <w:rPr>
          <w:sz w:val="24"/>
          <w:szCs w:val="24"/>
        </w:rPr>
        <w:t>Market Analysis</w:t>
      </w:r>
      <w:bookmarkEnd w:id="21"/>
    </w:p>
    <w:p w:rsidR="00371F98" w:rsidRPr="00CC4B80" w:rsidRDefault="00371F98" w:rsidP="00CC4B80">
      <w:pPr>
        <w:ind w:left="0" w:right="1440"/>
        <w:rPr>
          <w:b/>
          <w:sz w:val="24"/>
          <w:szCs w:val="24"/>
        </w:rPr>
      </w:pPr>
      <w:bookmarkStart w:id="22" w:name="_Toc187554463"/>
      <w:bookmarkStart w:id="23" w:name="_Toc534787750"/>
      <w:r w:rsidRPr="00CC4B80">
        <w:rPr>
          <w:rStyle w:val="Heading2Char"/>
          <w:rFonts w:eastAsia="Calibri"/>
          <w:b/>
        </w:rPr>
        <w:t>C1</w:t>
      </w:r>
      <w:r w:rsidR="001E2297" w:rsidRPr="00CC4B80">
        <w:rPr>
          <w:rStyle w:val="Heading2Char"/>
          <w:rFonts w:eastAsia="Calibri"/>
          <w:b/>
        </w:rPr>
        <w:t xml:space="preserve">.  </w:t>
      </w:r>
      <w:r w:rsidRPr="00CC4B80">
        <w:rPr>
          <w:rStyle w:val="Heading2Char"/>
          <w:rFonts w:eastAsia="Calibri"/>
          <w:b/>
        </w:rPr>
        <w:t>Target Market</w:t>
      </w:r>
      <w:bookmarkEnd w:id="22"/>
      <w:bookmarkEnd w:id="23"/>
      <w:r w:rsidR="00A669FC" w:rsidRPr="00CC4B80">
        <w:rPr>
          <w:b/>
          <w:sz w:val="24"/>
          <w:szCs w:val="24"/>
        </w:rPr>
        <w:t>:</w:t>
      </w:r>
      <w:r w:rsidRPr="00CC4B80">
        <w:rPr>
          <w:b/>
          <w:sz w:val="24"/>
          <w:szCs w:val="24"/>
        </w:rPr>
        <w:t xml:space="preserve"> </w:t>
      </w:r>
      <w:r w:rsidR="00A669FC" w:rsidRPr="00CC4B80">
        <w:rPr>
          <w:b/>
          <w:sz w:val="24"/>
          <w:szCs w:val="24"/>
        </w:rPr>
        <w:t>Describe the target market for the company’s products and services, including the specific location, demographics, etc.</w:t>
      </w:r>
    </w:p>
    <w:p w:rsidR="00A70F9C" w:rsidRPr="00CC4B80" w:rsidRDefault="00A70F9C" w:rsidP="00CC4B80">
      <w:pPr>
        <w:ind w:left="0" w:firstLine="720"/>
        <w:rPr>
          <w:sz w:val="24"/>
          <w:szCs w:val="24"/>
        </w:rPr>
      </w:pPr>
      <w:r w:rsidRPr="00CC4B80">
        <w:rPr>
          <w:sz w:val="24"/>
          <w:szCs w:val="24"/>
        </w:rPr>
        <w:t>The target market for Fresh Brew will be men and women aged 25 to 40. Fresh Brew will appeal to the consumer age group through hip contemporary design that will be consi</w:t>
      </w:r>
      <w:r w:rsidR="00B07EDC" w:rsidRPr="00CC4B80">
        <w:rPr>
          <w:sz w:val="24"/>
          <w:szCs w:val="24"/>
        </w:rPr>
        <w:t>stent in décor and advertising (</w:t>
      </w:r>
      <w:r w:rsidR="00B07EDC" w:rsidRPr="00CC4B80">
        <w:rPr>
          <w:color w:val="222222"/>
          <w:sz w:val="24"/>
          <w:szCs w:val="24"/>
          <w:shd w:val="clear" w:color="auto" w:fill="FFFFFF"/>
        </w:rPr>
        <w:t xml:space="preserve">Reinecke, 2012). </w:t>
      </w:r>
      <w:r w:rsidRPr="00CC4B80">
        <w:rPr>
          <w:sz w:val="24"/>
          <w:szCs w:val="24"/>
        </w:rPr>
        <w:t xml:space="preserve">The other target market is the upper-income class because the growth of the coffee business depends on the middle and lower class income since </w:t>
      </w:r>
      <w:r w:rsidRPr="00CC4B80">
        <w:rPr>
          <w:sz w:val="24"/>
          <w:szCs w:val="24"/>
        </w:rPr>
        <w:lastRenderedPageBreak/>
        <w:t>these two classes are highly motivated and go to the discounted products. Fresh Brew will focus on consumer habits and share its specialty of coffee with the consumers. Fresh Brew will locate its stores at picky areas such as the first floor of a building of offices, underground main entrances,</w:t>
      </w:r>
      <w:r w:rsidR="00B07EDC" w:rsidRPr="00CC4B80">
        <w:rPr>
          <w:sz w:val="24"/>
          <w:szCs w:val="24"/>
        </w:rPr>
        <w:t xml:space="preserve"> and most urban areas (</w:t>
      </w:r>
      <w:r w:rsidR="00B07EDC" w:rsidRPr="00CC4B80">
        <w:rPr>
          <w:color w:val="222222"/>
          <w:sz w:val="24"/>
          <w:szCs w:val="24"/>
          <w:shd w:val="clear" w:color="auto" w:fill="FFFFFF"/>
        </w:rPr>
        <w:t xml:space="preserve">Reinecke, 2012). </w:t>
      </w:r>
      <w:r w:rsidRPr="00CC4B80">
        <w:rPr>
          <w:sz w:val="24"/>
          <w:szCs w:val="24"/>
        </w:rPr>
        <w:t>Fresh Brew will target its customers through operating licensed retail operations and retail stores. Fresh Brew will aim at becoming a brand of coffee in every of its target market and aim at achieving its goals through continued expansion of the company.</w:t>
      </w:r>
    </w:p>
    <w:p w:rsidR="00A70F9C" w:rsidRPr="00CC4B80" w:rsidRDefault="00A70F9C" w:rsidP="00CC4B80">
      <w:pPr>
        <w:ind w:left="0" w:firstLine="720"/>
        <w:rPr>
          <w:sz w:val="24"/>
          <w:szCs w:val="24"/>
        </w:rPr>
      </w:pPr>
      <w:r w:rsidRPr="00CC4B80">
        <w:rPr>
          <w:sz w:val="24"/>
          <w:szCs w:val="24"/>
        </w:rPr>
        <w:t>Fresh Brew has to target, segment and position its marketing decisions at identifying appropriate people among the public as future customers for the business and also targeting the segment through positioning ou</w:t>
      </w:r>
      <w:r w:rsidR="00B07EDC" w:rsidRPr="00CC4B80">
        <w:rPr>
          <w:sz w:val="24"/>
          <w:szCs w:val="24"/>
        </w:rPr>
        <w:t>r coffee products and services (</w:t>
      </w:r>
      <w:r w:rsidR="00B07EDC" w:rsidRPr="00CC4B80">
        <w:rPr>
          <w:color w:val="222222"/>
          <w:sz w:val="24"/>
          <w:szCs w:val="24"/>
          <w:shd w:val="clear" w:color="auto" w:fill="FFFFFF"/>
        </w:rPr>
        <w:t xml:space="preserve">Reinecke, 2012). </w:t>
      </w:r>
      <w:r w:rsidRPr="00CC4B80">
        <w:rPr>
          <w:sz w:val="24"/>
          <w:szCs w:val="24"/>
        </w:rPr>
        <w:t>Demographically, Fresh Brew will target males and females aged 25 to 40. The males and females should be at a bachelor stage young, single people not living at home and newly married young couples. The occupation of the target market should be students and employees. In terms of location, Fresh Brew targets customer segment will be capital cities of every American state such as Los Angeles and New York. These areas will have the perfect customers for Fresh Brew since they consi</w:t>
      </w:r>
      <w:r w:rsidR="00B07EDC" w:rsidRPr="00CC4B80">
        <w:rPr>
          <w:sz w:val="24"/>
          <w:szCs w:val="24"/>
        </w:rPr>
        <w:t>st of the required demographics (</w:t>
      </w:r>
      <w:r w:rsidR="00B07EDC" w:rsidRPr="00CC4B80">
        <w:rPr>
          <w:color w:val="222222"/>
          <w:sz w:val="24"/>
          <w:szCs w:val="24"/>
          <w:shd w:val="clear" w:color="auto" w:fill="FFFFFF"/>
        </w:rPr>
        <w:t>Reinecke, 2012).</w:t>
      </w:r>
    </w:p>
    <w:p w:rsidR="00C72DC0" w:rsidRPr="00CC4B80" w:rsidRDefault="00371F98" w:rsidP="00CC4B80">
      <w:pPr>
        <w:ind w:left="0"/>
        <w:rPr>
          <w:b/>
          <w:sz w:val="24"/>
          <w:szCs w:val="24"/>
        </w:rPr>
      </w:pPr>
      <w:bookmarkStart w:id="24" w:name="_Toc187554464"/>
      <w:bookmarkStart w:id="25" w:name="_Toc534787751"/>
      <w:r w:rsidRPr="00CC4B80">
        <w:rPr>
          <w:rStyle w:val="Heading2Char"/>
          <w:b/>
        </w:rPr>
        <w:t>C2</w:t>
      </w:r>
      <w:r w:rsidR="001E2297" w:rsidRPr="00CC4B80">
        <w:rPr>
          <w:rStyle w:val="Heading2Char"/>
          <w:b/>
        </w:rPr>
        <w:t xml:space="preserve">.  </w:t>
      </w:r>
      <w:r w:rsidRPr="00CC4B80">
        <w:rPr>
          <w:rStyle w:val="Heading2Char"/>
          <w:b/>
        </w:rPr>
        <w:t>Industry Analysis</w:t>
      </w:r>
      <w:bookmarkEnd w:id="24"/>
      <w:bookmarkEnd w:id="25"/>
      <w:r w:rsidR="00A669FC" w:rsidRPr="00CC4B80">
        <w:rPr>
          <w:b/>
          <w:sz w:val="24"/>
          <w:szCs w:val="24"/>
        </w:rPr>
        <w:t>:</w:t>
      </w:r>
      <w:r w:rsidRPr="00CC4B80">
        <w:rPr>
          <w:b/>
          <w:sz w:val="24"/>
          <w:szCs w:val="24"/>
        </w:rPr>
        <w:t xml:space="preserve"> </w:t>
      </w:r>
      <w:r w:rsidR="00A669FC" w:rsidRPr="00CC4B80">
        <w:rPr>
          <w:b/>
          <w:sz w:val="24"/>
          <w:szCs w:val="24"/>
        </w:rPr>
        <w:t>Complete an industry analysis for the company, including current trends and statistics.</w:t>
      </w:r>
    </w:p>
    <w:p w:rsidR="00082F14" w:rsidRPr="00CC4B80" w:rsidRDefault="00082F14" w:rsidP="00CC4B80">
      <w:pPr>
        <w:ind w:left="0" w:firstLine="720"/>
        <w:rPr>
          <w:sz w:val="24"/>
          <w:szCs w:val="24"/>
        </w:rPr>
      </w:pPr>
      <w:r w:rsidRPr="00CC4B80">
        <w:rPr>
          <w:sz w:val="24"/>
          <w:szCs w:val="24"/>
        </w:rPr>
        <w:t xml:space="preserve">Fresh Brew is a company that has a coffee chain. The revenue growth of Fresh Brew reflects its success. Fresh Brew’s annual revenue has tripled in the last decade reaching $1 billion in 2018. Continuing its regional expansion, Fresh Brew has increased the number of its stores during 2018. It is becoming a </w:t>
      </w:r>
      <w:r w:rsidR="00B07EDC" w:rsidRPr="00CC4B80">
        <w:rPr>
          <w:sz w:val="24"/>
          <w:szCs w:val="24"/>
        </w:rPr>
        <w:t>valuable company over the U.S (</w:t>
      </w:r>
      <w:r w:rsidR="00B07EDC" w:rsidRPr="00CC4B80">
        <w:rPr>
          <w:color w:val="222222"/>
          <w:sz w:val="24"/>
          <w:szCs w:val="24"/>
          <w:shd w:val="clear" w:color="auto" w:fill="FFFFFF"/>
        </w:rPr>
        <w:t xml:space="preserve">Reinecke, 2012). </w:t>
      </w:r>
      <w:r w:rsidR="00B07EDC" w:rsidRPr="00CC4B80">
        <w:rPr>
          <w:sz w:val="24"/>
          <w:szCs w:val="24"/>
        </w:rPr>
        <w:t>Within</w:t>
      </w:r>
      <w:r w:rsidRPr="00CC4B80">
        <w:rPr>
          <w:sz w:val="24"/>
          <w:szCs w:val="24"/>
        </w:rPr>
        <w:t xml:space="preserve"> the last 10 years, over 50% of sales have been generated through its beverage range. Since the founding </w:t>
      </w:r>
      <w:r w:rsidRPr="00CC4B80">
        <w:rPr>
          <w:sz w:val="24"/>
          <w:szCs w:val="24"/>
        </w:rPr>
        <w:lastRenderedPageBreak/>
        <w:t>of Fresh Brew, it has broadened its products range beyond warm beverages. Packaged coffee and tea and food and making equipment and merchandise such as help</w:t>
      </w:r>
      <w:r w:rsidR="00B07EDC" w:rsidRPr="00CC4B80">
        <w:rPr>
          <w:sz w:val="24"/>
          <w:szCs w:val="24"/>
        </w:rPr>
        <w:t xml:space="preserve"> boost Fresh Brew’s sales. </w:t>
      </w:r>
      <w:r w:rsidRPr="00CC4B80">
        <w:rPr>
          <w:sz w:val="24"/>
          <w:szCs w:val="24"/>
        </w:rPr>
        <w:t>Food items have become a signi</w:t>
      </w:r>
      <w:r w:rsidR="00B07EDC" w:rsidRPr="00CC4B80">
        <w:rPr>
          <w:sz w:val="24"/>
          <w:szCs w:val="24"/>
        </w:rPr>
        <w:t>ficant product in recent years (</w:t>
      </w:r>
      <w:r w:rsidR="00B07EDC" w:rsidRPr="00CC4B80">
        <w:rPr>
          <w:color w:val="222222"/>
          <w:sz w:val="24"/>
          <w:szCs w:val="24"/>
          <w:shd w:val="clear" w:color="auto" w:fill="FFFFFF"/>
        </w:rPr>
        <w:t xml:space="preserve">Reinecke, 2012). </w:t>
      </w:r>
      <w:r w:rsidRPr="00CC4B80">
        <w:rPr>
          <w:sz w:val="24"/>
          <w:szCs w:val="24"/>
        </w:rPr>
        <w:t xml:space="preserve">The value of Fresh Brew has increased annually over the past 10 years, </w:t>
      </w:r>
      <w:r w:rsidR="00B07EDC" w:rsidRPr="00CC4B80">
        <w:rPr>
          <w:sz w:val="24"/>
          <w:szCs w:val="24"/>
        </w:rPr>
        <w:t>from 15% in 2008 to 19% in 2015.</w:t>
      </w:r>
    </w:p>
    <w:p w:rsidR="00A669FC" w:rsidRPr="00CC4B80" w:rsidRDefault="00082F14" w:rsidP="00CC4B80">
      <w:pPr>
        <w:ind w:left="0" w:firstLine="720"/>
        <w:rPr>
          <w:sz w:val="24"/>
          <w:szCs w:val="24"/>
        </w:rPr>
      </w:pPr>
      <w:r w:rsidRPr="00CC4B80">
        <w:rPr>
          <w:sz w:val="24"/>
          <w:szCs w:val="24"/>
        </w:rPr>
        <w:t>However, Fresh Brew has received a fair backlash in the wake of recent shortcoming for the pr</w:t>
      </w:r>
      <w:r w:rsidR="00B07EDC" w:rsidRPr="00CC4B80">
        <w:rPr>
          <w:sz w:val="24"/>
          <w:szCs w:val="24"/>
        </w:rPr>
        <w:t>ojected first-quarter earnings (</w:t>
      </w:r>
      <w:r w:rsidR="00B07EDC" w:rsidRPr="00CC4B80">
        <w:rPr>
          <w:color w:val="222222"/>
          <w:sz w:val="24"/>
          <w:szCs w:val="24"/>
          <w:shd w:val="clear" w:color="auto" w:fill="FFFFFF"/>
        </w:rPr>
        <w:t xml:space="preserve">Reinecke, 2012). </w:t>
      </w:r>
      <w:r w:rsidRPr="00CC4B80">
        <w:rPr>
          <w:sz w:val="24"/>
          <w:szCs w:val="24"/>
        </w:rPr>
        <w:t>When it came out that the company is growing, but that the profits per share were 2 cents or less than projected for the quarter, stocks fell by 11%. Over the past year, Fresh Brew’s trend is one of growth despite a few sharp downturns. Too much optimism about Fresh Brew’s expansion in different regions of the U.S. set shareholders up for disappointment. Fresh Brew is a prominent company thus showin</w:t>
      </w:r>
      <w:r w:rsidR="00B07EDC" w:rsidRPr="00CC4B80">
        <w:rPr>
          <w:sz w:val="24"/>
          <w:szCs w:val="24"/>
        </w:rPr>
        <w:t>g potential for further growth (</w:t>
      </w:r>
      <w:r w:rsidR="00B07EDC" w:rsidRPr="00CC4B80">
        <w:rPr>
          <w:color w:val="222222"/>
          <w:sz w:val="24"/>
          <w:szCs w:val="24"/>
          <w:shd w:val="clear" w:color="auto" w:fill="FFFFFF"/>
        </w:rPr>
        <w:t xml:space="preserve">Reinecke, 2012). </w:t>
      </w:r>
      <w:r w:rsidRPr="00CC4B80">
        <w:rPr>
          <w:sz w:val="24"/>
          <w:szCs w:val="24"/>
        </w:rPr>
        <w:t>The competitors for Fresh Brew are more regionally. Fresh Brew still maintains its spot as the region’s popular coffee chain. Therefore, Fresh Brew will still try to maintain its stability in terms of making profits and ensuring that they stay up to their game against their competitors.</w:t>
      </w:r>
      <w:bookmarkStart w:id="26" w:name="_Toc187554465"/>
      <w:r w:rsidR="00C9559E" w:rsidRPr="00CC4B80">
        <w:rPr>
          <w:rFonts w:eastAsia="Calibri"/>
          <w:sz w:val="24"/>
          <w:szCs w:val="24"/>
          <w:lang w:bidi="en-US"/>
        </w:rPr>
        <w:br w:type="page"/>
      </w:r>
      <w:bookmarkStart w:id="27" w:name="_Toc534787752"/>
      <w:r w:rsidR="00371F98" w:rsidRPr="00CC4B80">
        <w:rPr>
          <w:rStyle w:val="Heading2Char"/>
          <w:rFonts w:eastAsia="Calibri"/>
          <w:b/>
        </w:rPr>
        <w:lastRenderedPageBreak/>
        <w:t>C3</w:t>
      </w:r>
      <w:r w:rsidR="001E2297" w:rsidRPr="00CC4B80">
        <w:rPr>
          <w:rStyle w:val="Heading2Char"/>
          <w:rFonts w:eastAsia="Calibri"/>
          <w:b/>
        </w:rPr>
        <w:t xml:space="preserve">.  </w:t>
      </w:r>
      <w:bookmarkEnd w:id="26"/>
      <w:r w:rsidR="00A669FC" w:rsidRPr="00CC4B80">
        <w:rPr>
          <w:rStyle w:val="Heading2Char"/>
          <w:rFonts w:eastAsia="Calibri"/>
          <w:b/>
        </w:rPr>
        <w:t xml:space="preserve">SWOT </w:t>
      </w:r>
      <w:r w:rsidR="00371F98" w:rsidRPr="00CC4B80">
        <w:rPr>
          <w:rStyle w:val="Heading2Char"/>
          <w:rFonts w:eastAsia="Calibri"/>
          <w:b/>
        </w:rPr>
        <w:t>Analysis</w:t>
      </w:r>
      <w:bookmarkEnd w:id="27"/>
      <w:r w:rsidR="00A669FC" w:rsidRPr="00CC4B80">
        <w:rPr>
          <w:b/>
          <w:sz w:val="24"/>
          <w:szCs w:val="24"/>
        </w:rPr>
        <w:t>:</w:t>
      </w:r>
      <w:r w:rsidR="00371F98" w:rsidRPr="00CC4B80">
        <w:rPr>
          <w:b/>
          <w:sz w:val="24"/>
          <w:szCs w:val="24"/>
        </w:rPr>
        <w:t xml:space="preserve"> </w:t>
      </w:r>
      <w:r w:rsidR="00A669FC" w:rsidRPr="00CC4B80">
        <w:rPr>
          <w:b/>
          <w:color w:val="000000"/>
          <w:sz w:val="24"/>
          <w:szCs w:val="24"/>
        </w:rPr>
        <w:t>Complete a four-square SWOT analysis for the company in which you do the following:</w:t>
      </w:r>
    </w:p>
    <w:p w:rsidR="00C40E97" w:rsidRPr="00CC4B80" w:rsidRDefault="00A669FC" w:rsidP="00CC4B80">
      <w:pPr>
        <w:pStyle w:val="ListParagraph"/>
        <w:numPr>
          <w:ilvl w:val="0"/>
          <w:numId w:val="6"/>
        </w:numPr>
        <w:tabs>
          <w:tab w:val="num" w:pos="990"/>
        </w:tabs>
        <w:overflowPunct w:val="0"/>
        <w:autoSpaceDE w:val="0"/>
        <w:autoSpaceDN w:val="0"/>
        <w:adjustRightInd w:val="0"/>
        <w:rPr>
          <w:b/>
          <w:color w:val="000000"/>
          <w:sz w:val="24"/>
          <w:szCs w:val="24"/>
        </w:rPr>
      </w:pPr>
      <w:r w:rsidRPr="00CC4B80">
        <w:rPr>
          <w:b/>
          <w:color w:val="000000"/>
          <w:sz w:val="24"/>
          <w:szCs w:val="24"/>
        </w:rPr>
        <w:t>Identify three strengths, three weaknesses, three opportunities, and three threats.</w:t>
      </w:r>
    </w:p>
    <w:p w:rsidR="00C40E97" w:rsidRPr="00CC4B80" w:rsidRDefault="00C40E97" w:rsidP="00CC4B80">
      <w:pPr>
        <w:pStyle w:val="ListParagraph"/>
        <w:ind w:left="1080"/>
        <w:rPr>
          <w:b/>
          <w:sz w:val="24"/>
          <w:szCs w:val="24"/>
        </w:rPr>
      </w:pPr>
      <w:r w:rsidRPr="00CC4B80">
        <w:rPr>
          <w:b/>
          <w:sz w:val="24"/>
          <w:szCs w:val="24"/>
        </w:rPr>
        <w:t>Strengths</w:t>
      </w:r>
    </w:p>
    <w:p w:rsidR="00C40E97" w:rsidRPr="00CC4B80" w:rsidRDefault="00C40E97" w:rsidP="00CC4B80">
      <w:pPr>
        <w:pStyle w:val="ListParagraph"/>
        <w:numPr>
          <w:ilvl w:val="0"/>
          <w:numId w:val="7"/>
        </w:numPr>
        <w:rPr>
          <w:sz w:val="24"/>
          <w:szCs w:val="24"/>
        </w:rPr>
      </w:pPr>
      <w:r w:rsidRPr="00CC4B80">
        <w:rPr>
          <w:sz w:val="24"/>
          <w:szCs w:val="24"/>
        </w:rPr>
        <w:t>Fresh Brew is good at taking advantage of opportunities.</w:t>
      </w:r>
    </w:p>
    <w:p w:rsidR="00C40E97" w:rsidRPr="00CC4B80" w:rsidRDefault="00C40E97" w:rsidP="00CC4B80">
      <w:pPr>
        <w:pStyle w:val="ListParagraph"/>
        <w:numPr>
          <w:ilvl w:val="0"/>
          <w:numId w:val="7"/>
        </w:numPr>
        <w:rPr>
          <w:sz w:val="24"/>
          <w:szCs w:val="24"/>
        </w:rPr>
      </w:pPr>
      <w:r w:rsidRPr="00CC4B80">
        <w:rPr>
          <w:sz w:val="24"/>
          <w:szCs w:val="24"/>
        </w:rPr>
        <w:t>Fresh Brew is regionally recognized and has a global presence.</w:t>
      </w:r>
    </w:p>
    <w:p w:rsidR="00C40E97" w:rsidRPr="00CC4B80" w:rsidRDefault="00C40E97" w:rsidP="00CC4B80">
      <w:pPr>
        <w:pStyle w:val="ListParagraph"/>
        <w:numPr>
          <w:ilvl w:val="0"/>
          <w:numId w:val="7"/>
        </w:numPr>
        <w:rPr>
          <w:sz w:val="24"/>
          <w:szCs w:val="24"/>
        </w:rPr>
      </w:pPr>
      <w:r w:rsidRPr="00CC4B80">
        <w:rPr>
          <w:sz w:val="24"/>
          <w:szCs w:val="24"/>
        </w:rPr>
        <w:t>Fresh Brew has strong ethical values.</w:t>
      </w:r>
    </w:p>
    <w:p w:rsidR="00C40E97" w:rsidRPr="00CC4B80" w:rsidRDefault="00C40E97" w:rsidP="00CC4B80">
      <w:pPr>
        <w:pStyle w:val="ListParagraph"/>
        <w:ind w:left="1080"/>
        <w:rPr>
          <w:b/>
          <w:sz w:val="24"/>
          <w:szCs w:val="24"/>
        </w:rPr>
      </w:pPr>
      <w:r w:rsidRPr="00CC4B80">
        <w:rPr>
          <w:b/>
          <w:sz w:val="24"/>
          <w:szCs w:val="24"/>
        </w:rPr>
        <w:t>Weaknesses</w:t>
      </w:r>
    </w:p>
    <w:p w:rsidR="00C40E97" w:rsidRPr="00CC4B80" w:rsidRDefault="00C40E97" w:rsidP="00CC4B80">
      <w:pPr>
        <w:pStyle w:val="ListParagraph"/>
        <w:numPr>
          <w:ilvl w:val="0"/>
          <w:numId w:val="8"/>
        </w:numPr>
        <w:rPr>
          <w:sz w:val="24"/>
          <w:szCs w:val="24"/>
        </w:rPr>
      </w:pPr>
      <w:r w:rsidRPr="00CC4B80">
        <w:rPr>
          <w:sz w:val="24"/>
          <w:szCs w:val="24"/>
        </w:rPr>
        <w:t>Reliable on beverage innovation</w:t>
      </w:r>
    </w:p>
    <w:p w:rsidR="00C40E97" w:rsidRPr="00CC4B80" w:rsidRDefault="00C40E97" w:rsidP="00CC4B80">
      <w:pPr>
        <w:pStyle w:val="ListParagraph"/>
        <w:numPr>
          <w:ilvl w:val="0"/>
          <w:numId w:val="8"/>
        </w:numPr>
        <w:rPr>
          <w:sz w:val="24"/>
          <w:szCs w:val="24"/>
        </w:rPr>
      </w:pPr>
      <w:r w:rsidRPr="00CC4B80">
        <w:rPr>
          <w:sz w:val="24"/>
          <w:szCs w:val="24"/>
        </w:rPr>
        <w:t>Fresh Brew business is only in the U.S since its start. Fresh Brew needs to spread its business all over the country and the world to spread its business risk.</w:t>
      </w:r>
    </w:p>
    <w:p w:rsidR="00C40E97" w:rsidRPr="00CC4B80" w:rsidRDefault="00C40E97" w:rsidP="00CC4B80">
      <w:pPr>
        <w:pStyle w:val="ListParagraph"/>
        <w:numPr>
          <w:ilvl w:val="0"/>
          <w:numId w:val="8"/>
        </w:numPr>
        <w:rPr>
          <w:sz w:val="24"/>
          <w:szCs w:val="24"/>
        </w:rPr>
      </w:pPr>
      <w:r w:rsidRPr="00CC4B80">
        <w:rPr>
          <w:sz w:val="24"/>
          <w:szCs w:val="24"/>
        </w:rPr>
        <w:t>Fresh Brew is dependent on a main competitive advantage, the retail of coffee. It could make them slow to diversify into other sectors should the need arise.</w:t>
      </w:r>
    </w:p>
    <w:p w:rsidR="00C40E97" w:rsidRPr="00CC4B80" w:rsidRDefault="00C40E97" w:rsidP="00CC4B80">
      <w:pPr>
        <w:pStyle w:val="ListParagraph"/>
        <w:ind w:left="1080"/>
        <w:rPr>
          <w:b/>
          <w:sz w:val="24"/>
          <w:szCs w:val="24"/>
        </w:rPr>
      </w:pPr>
      <w:r w:rsidRPr="00CC4B80">
        <w:rPr>
          <w:b/>
          <w:sz w:val="24"/>
          <w:szCs w:val="24"/>
        </w:rPr>
        <w:t>Opportunities</w:t>
      </w:r>
    </w:p>
    <w:p w:rsidR="00C40E97" w:rsidRPr="00CC4B80" w:rsidRDefault="00C40E97" w:rsidP="00CC4B80">
      <w:pPr>
        <w:pStyle w:val="ListParagraph"/>
        <w:numPr>
          <w:ilvl w:val="0"/>
          <w:numId w:val="9"/>
        </w:numPr>
        <w:rPr>
          <w:sz w:val="24"/>
          <w:szCs w:val="24"/>
        </w:rPr>
      </w:pPr>
      <w:r w:rsidRPr="00CC4B80">
        <w:rPr>
          <w:sz w:val="24"/>
          <w:szCs w:val="24"/>
        </w:rPr>
        <w:t>Fresh Brew has the opportunity to expand its business around the globe.</w:t>
      </w:r>
    </w:p>
    <w:p w:rsidR="00C40E97" w:rsidRPr="00CC4B80" w:rsidRDefault="00C40E97" w:rsidP="00CC4B80">
      <w:pPr>
        <w:pStyle w:val="ListParagraph"/>
        <w:numPr>
          <w:ilvl w:val="0"/>
          <w:numId w:val="9"/>
        </w:numPr>
        <w:rPr>
          <w:sz w:val="24"/>
          <w:szCs w:val="24"/>
        </w:rPr>
      </w:pPr>
      <w:r w:rsidRPr="00CC4B80">
        <w:rPr>
          <w:sz w:val="24"/>
          <w:szCs w:val="24"/>
        </w:rPr>
        <w:t>Fresh Brew has created a CD burning service in a café where customers can create their own music.</w:t>
      </w:r>
    </w:p>
    <w:p w:rsidR="00C40E97" w:rsidRPr="00CC4B80" w:rsidRDefault="00C40E97" w:rsidP="00CC4B80">
      <w:pPr>
        <w:pStyle w:val="ListParagraph"/>
        <w:numPr>
          <w:ilvl w:val="0"/>
          <w:numId w:val="9"/>
        </w:numPr>
        <w:rPr>
          <w:sz w:val="24"/>
          <w:szCs w:val="24"/>
        </w:rPr>
      </w:pPr>
      <w:r w:rsidRPr="00CC4B80">
        <w:rPr>
          <w:sz w:val="24"/>
          <w:szCs w:val="24"/>
        </w:rPr>
        <w:t>Fresh Brew has opportunity for business diversification.</w:t>
      </w:r>
    </w:p>
    <w:p w:rsidR="00C40E97" w:rsidRPr="00CC4B80" w:rsidRDefault="00C40E97" w:rsidP="00CC4B80">
      <w:pPr>
        <w:pStyle w:val="ListParagraph"/>
        <w:ind w:left="1080"/>
        <w:rPr>
          <w:b/>
          <w:sz w:val="24"/>
          <w:szCs w:val="24"/>
        </w:rPr>
      </w:pPr>
      <w:r w:rsidRPr="00CC4B80">
        <w:rPr>
          <w:b/>
          <w:sz w:val="24"/>
          <w:szCs w:val="24"/>
        </w:rPr>
        <w:t>Threats</w:t>
      </w:r>
    </w:p>
    <w:p w:rsidR="00C40E97" w:rsidRPr="00CC4B80" w:rsidRDefault="00C40E97" w:rsidP="00CC4B80">
      <w:pPr>
        <w:pStyle w:val="ListParagraph"/>
        <w:numPr>
          <w:ilvl w:val="0"/>
          <w:numId w:val="10"/>
        </w:numPr>
        <w:rPr>
          <w:sz w:val="24"/>
          <w:szCs w:val="24"/>
        </w:rPr>
      </w:pPr>
      <w:r w:rsidRPr="00CC4B80">
        <w:rPr>
          <w:sz w:val="24"/>
          <w:szCs w:val="24"/>
        </w:rPr>
        <w:t>Fresh Brew is increasing the cost of coffee and dairy products.</w:t>
      </w:r>
    </w:p>
    <w:p w:rsidR="00C40E97" w:rsidRPr="00CC4B80" w:rsidRDefault="00C40E97" w:rsidP="00CC4B80">
      <w:pPr>
        <w:pStyle w:val="ListParagraph"/>
        <w:numPr>
          <w:ilvl w:val="0"/>
          <w:numId w:val="10"/>
        </w:numPr>
        <w:rPr>
          <w:sz w:val="24"/>
          <w:szCs w:val="24"/>
        </w:rPr>
      </w:pPr>
      <w:r w:rsidRPr="00CC4B80">
        <w:rPr>
          <w:sz w:val="24"/>
          <w:szCs w:val="24"/>
        </w:rPr>
        <w:t>Customer taste might be change in future. Customer can replace coffee with other cold beverage or leisure activity.</w:t>
      </w:r>
    </w:p>
    <w:p w:rsidR="00C40E97" w:rsidRPr="00CC4B80" w:rsidRDefault="00C40E97" w:rsidP="00CC4B80">
      <w:pPr>
        <w:pStyle w:val="ListParagraph"/>
        <w:numPr>
          <w:ilvl w:val="0"/>
          <w:numId w:val="10"/>
        </w:numPr>
        <w:rPr>
          <w:sz w:val="24"/>
          <w:szCs w:val="24"/>
        </w:rPr>
      </w:pPr>
      <w:r w:rsidRPr="00CC4B80">
        <w:rPr>
          <w:sz w:val="24"/>
          <w:szCs w:val="24"/>
        </w:rPr>
        <w:lastRenderedPageBreak/>
        <w:t>Imitation from other coffee companies.</w:t>
      </w:r>
    </w:p>
    <w:p w:rsidR="00C40E97" w:rsidRPr="00CC4B80" w:rsidRDefault="00C40E97" w:rsidP="00CC4B80">
      <w:pPr>
        <w:tabs>
          <w:tab w:val="num" w:pos="990"/>
        </w:tabs>
        <w:overflowPunct w:val="0"/>
        <w:autoSpaceDE w:val="0"/>
        <w:autoSpaceDN w:val="0"/>
        <w:adjustRightInd w:val="0"/>
        <w:ind w:left="0"/>
        <w:rPr>
          <w:color w:val="000000"/>
          <w:sz w:val="24"/>
          <w:szCs w:val="24"/>
        </w:rPr>
      </w:pPr>
    </w:p>
    <w:p w:rsidR="00371F98" w:rsidRPr="00CC4B80" w:rsidRDefault="00C40E97" w:rsidP="00CC4B80">
      <w:pPr>
        <w:rPr>
          <w:b/>
          <w:sz w:val="24"/>
          <w:szCs w:val="24"/>
        </w:rPr>
      </w:pPr>
      <w:r w:rsidRPr="00CC4B80">
        <w:rPr>
          <w:b/>
          <w:sz w:val="24"/>
          <w:szCs w:val="24"/>
        </w:rPr>
        <w:t xml:space="preserve">b. Explain </w:t>
      </w:r>
      <w:r w:rsidR="00A669FC" w:rsidRPr="00CC4B80">
        <w:rPr>
          <w:b/>
          <w:i/>
          <w:sz w:val="24"/>
          <w:szCs w:val="24"/>
        </w:rPr>
        <w:t>each</w:t>
      </w:r>
      <w:r w:rsidR="00A669FC" w:rsidRPr="00CC4B80">
        <w:rPr>
          <w:b/>
          <w:sz w:val="24"/>
          <w:szCs w:val="24"/>
        </w:rPr>
        <w:t xml:space="preserve"> of the identified strengths, weaknesses, opportunities, and threats.</w:t>
      </w:r>
    </w:p>
    <w:p w:rsidR="00C40E97" w:rsidRPr="00CC4B80" w:rsidRDefault="00C40E97" w:rsidP="00CC4B80">
      <w:pPr>
        <w:pStyle w:val="ListParagraph"/>
        <w:ind w:left="1080"/>
        <w:rPr>
          <w:b/>
          <w:sz w:val="24"/>
          <w:szCs w:val="24"/>
        </w:rPr>
      </w:pPr>
      <w:r w:rsidRPr="00CC4B80">
        <w:rPr>
          <w:b/>
          <w:sz w:val="24"/>
          <w:szCs w:val="24"/>
        </w:rPr>
        <w:t>Strengths</w:t>
      </w:r>
    </w:p>
    <w:p w:rsidR="00C40E97" w:rsidRPr="00CC4B80" w:rsidRDefault="00C40E97" w:rsidP="00CC4B80">
      <w:pPr>
        <w:pStyle w:val="ListParagraph"/>
        <w:numPr>
          <w:ilvl w:val="0"/>
          <w:numId w:val="7"/>
        </w:numPr>
        <w:rPr>
          <w:sz w:val="24"/>
          <w:szCs w:val="24"/>
        </w:rPr>
      </w:pPr>
      <w:r w:rsidRPr="00CC4B80">
        <w:rPr>
          <w:sz w:val="24"/>
          <w:szCs w:val="24"/>
        </w:rPr>
        <w:t>Fresh Brew is good at taking advantage of opportunities</w:t>
      </w:r>
      <w:r w:rsidR="00916124" w:rsidRPr="00CC4B80">
        <w:rPr>
          <w:sz w:val="24"/>
          <w:szCs w:val="24"/>
        </w:rPr>
        <w:t>- Every opportunity that Fresh Brew comes across it has to take to their advantage and profit from it.</w:t>
      </w:r>
    </w:p>
    <w:p w:rsidR="00C40E97" w:rsidRPr="00CC4B80" w:rsidRDefault="00C40E97" w:rsidP="00CC4B80">
      <w:pPr>
        <w:pStyle w:val="ListParagraph"/>
        <w:numPr>
          <w:ilvl w:val="0"/>
          <w:numId w:val="7"/>
        </w:numPr>
        <w:rPr>
          <w:sz w:val="24"/>
          <w:szCs w:val="24"/>
        </w:rPr>
      </w:pPr>
      <w:r w:rsidRPr="00CC4B80">
        <w:rPr>
          <w:sz w:val="24"/>
          <w:szCs w:val="24"/>
        </w:rPr>
        <w:t xml:space="preserve">Fresh Brew is regionally recognized and </w:t>
      </w:r>
      <w:r w:rsidR="00916124" w:rsidRPr="00CC4B80">
        <w:rPr>
          <w:sz w:val="24"/>
          <w:szCs w:val="24"/>
        </w:rPr>
        <w:t>has a country</w:t>
      </w:r>
      <w:r w:rsidRPr="00CC4B80">
        <w:rPr>
          <w:sz w:val="24"/>
          <w:szCs w:val="24"/>
        </w:rPr>
        <w:t xml:space="preserve"> presence</w:t>
      </w:r>
      <w:r w:rsidR="00916124" w:rsidRPr="00CC4B80">
        <w:rPr>
          <w:sz w:val="24"/>
          <w:szCs w:val="24"/>
        </w:rPr>
        <w:t>- its countrywide spread ensures that it has more recognition</w:t>
      </w:r>
      <w:r w:rsidR="00B07EDC" w:rsidRPr="00CC4B80">
        <w:rPr>
          <w:sz w:val="24"/>
          <w:szCs w:val="24"/>
        </w:rPr>
        <w:t xml:space="preserve"> from its customers (</w:t>
      </w:r>
      <w:r w:rsidR="00B07EDC" w:rsidRPr="00CC4B80">
        <w:rPr>
          <w:color w:val="222222"/>
          <w:sz w:val="24"/>
          <w:szCs w:val="24"/>
          <w:shd w:val="clear" w:color="auto" w:fill="FFFFFF"/>
        </w:rPr>
        <w:t>Abdel-Basset, 2018).</w:t>
      </w:r>
    </w:p>
    <w:p w:rsidR="00C40E97" w:rsidRPr="00CC4B80" w:rsidRDefault="00C40E97" w:rsidP="00CC4B80">
      <w:pPr>
        <w:pStyle w:val="ListParagraph"/>
        <w:numPr>
          <w:ilvl w:val="0"/>
          <w:numId w:val="7"/>
        </w:numPr>
        <w:rPr>
          <w:sz w:val="24"/>
          <w:szCs w:val="24"/>
        </w:rPr>
      </w:pPr>
      <w:r w:rsidRPr="00CC4B80">
        <w:rPr>
          <w:sz w:val="24"/>
          <w:szCs w:val="24"/>
        </w:rPr>
        <w:t>Fresh</w:t>
      </w:r>
      <w:r w:rsidR="00916124" w:rsidRPr="00CC4B80">
        <w:rPr>
          <w:sz w:val="24"/>
          <w:szCs w:val="24"/>
        </w:rPr>
        <w:t xml:space="preserve"> Brew has strong ethical values-Its ethical values ensure that customers get satisfaction from their services.</w:t>
      </w:r>
    </w:p>
    <w:p w:rsidR="00C40E97" w:rsidRPr="00CC4B80" w:rsidRDefault="00C40E97" w:rsidP="00CC4B80">
      <w:pPr>
        <w:pStyle w:val="ListParagraph"/>
        <w:ind w:left="1080"/>
        <w:rPr>
          <w:b/>
          <w:sz w:val="24"/>
          <w:szCs w:val="24"/>
        </w:rPr>
      </w:pPr>
      <w:r w:rsidRPr="00CC4B80">
        <w:rPr>
          <w:b/>
          <w:sz w:val="24"/>
          <w:szCs w:val="24"/>
        </w:rPr>
        <w:t>Weaknesses</w:t>
      </w:r>
    </w:p>
    <w:p w:rsidR="00C40E97" w:rsidRPr="00CC4B80" w:rsidRDefault="00C40E97" w:rsidP="00CC4B80">
      <w:pPr>
        <w:pStyle w:val="ListParagraph"/>
        <w:numPr>
          <w:ilvl w:val="0"/>
          <w:numId w:val="8"/>
        </w:numPr>
        <w:rPr>
          <w:sz w:val="24"/>
          <w:szCs w:val="24"/>
        </w:rPr>
      </w:pPr>
      <w:r w:rsidRPr="00CC4B80">
        <w:rPr>
          <w:sz w:val="24"/>
          <w:szCs w:val="24"/>
        </w:rPr>
        <w:t>Reliable on beverage innovation</w:t>
      </w:r>
      <w:r w:rsidR="00916124" w:rsidRPr="00CC4B80">
        <w:rPr>
          <w:sz w:val="24"/>
          <w:szCs w:val="24"/>
        </w:rPr>
        <w:t>- Innovation changes makes it costly for Fresh Brew to buy every new technology.</w:t>
      </w:r>
    </w:p>
    <w:p w:rsidR="00C40E97" w:rsidRPr="00CC4B80" w:rsidRDefault="00C40E97" w:rsidP="00CC4B80">
      <w:pPr>
        <w:pStyle w:val="ListParagraph"/>
        <w:numPr>
          <w:ilvl w:val="0"/>
          <w:numId w:val="8"/>
        </w:numPr>
        <w:rPr>
          <w:sz w:val="24"/>
          <w:szCs w:val="24"/>
        </w:rPr>
      </w:pPr>
      <w:r w:rsidRPr="00CC4B80">
        <w:rPr>
          <w:sz w:val="24"/>
          <w:szCs w:val="24"/>
        </w:rPr>
        <w:t>Fresh Brew business is only in the U.S since its start. Fresh Brew needs to spread its business all over the country and the wo</w:t>
      </w:r>
      <w:r w:rsidR="00B07EDC" w:rsidRPr="00CC4B80">
        <w:rPr>
          <w:sz w:val="24"/>
          <w:szCs w:val="24"/>
        </w:rPr>
        <w:t>rld to spread its business risk (</w:t>
      </w:r>
      <w:r w:rsidR="00B07EDC" w:rsidRPr="00CC4B80">
        <w:rPr>
          <w:color w:val="222222"/>
          <w:sz w:val="24"/>
          <w:szCs w:val="24"/>
          <w:shd w:val="clear" w:color="auto" w:fill="FFFFFF"/>
        </w:rPr>
        <w:t>Abdel-Basset, 2018).</w:t>
      </w:r>
    </w:p>
    <w:p w:rsidR="00C40E97" w:rsidRPr="00CC4B80" w:rsidRDefault="00C40E97" w:rsidP="00CC4B80">
      <w:pPr>
        <w:pStyle w:val="ListParagraph"/>
        <w:numPr>
          <w:ilvl w:val="0"/>
          <w:numId w:val="8"/>
        </w:numPr>
        <w:rPr>
          <w:sz w:val="24"/>
          <w:szCs w:val="24"/>
        </w:rPr>
      </w:pPr>
      <w:r w:rsidRPr="00CC4B80">
        <w:rPr>
          <w:sz w:val="24"/>
          <w:szCs w:val="24"/>
        </w:rPr>
        <w:t>Fresh Brew is dependent on a main competitive advantage, the retail of coffee. It could make them slow to diversify into other sectors should the need arise.</w:t>
      </w:r>
    </w:p>
    <w:p w:rsidR="00C40E97" w:rsidRPr="00CC4B80" w:rsidRDefault="00C40E97" w:rsidP="00CC4B80">
      <w:pPr>
        <w:pStyle w:val="ListParagraph"/>
        <w:ind w:left="1080"/>
        <w:rPr>
          <w:b/>
          <w:sz w:val="24"/>
          <w:szCs w:val="24"/>
        </w:rPr>
      </w:pPr>
      <w:r w:rsidRPr="00CC4B80">
        <w:rPr>
          <w:b/>
          <w:sz w:val="24"/>
          <w:szCs w:val="24"/>
        </w:rPr>
        <w:t>Opportunities</w:t>
      </w:r>
    </w:p>
    <w:p w:rsidR="00C40E97" w:rsidRPr="00CC4B80" w:rsidRDefault="00C40E97" w:rsidP="00CC4B80">
      <w:pPr>
        <w:pStyle w:val="ListParagraph"/>
        <w:numPr>
          <w:ilvl w:val="0"/>
          <w:numId w:val="9"/>
        </w:numPr>
        <w:rPr>
          <w:sz w:val="24"/>
          <w:szCs w:val="24"/>
        </w:rPr>
      </w:pPr>
      <w:r w:rsidRPr="00CC4B80">
        <w:rPr>
          <w:sz w:val="24"/>
          <w:szCs w:val="24"/>
        </w:rPr>
        <w:t>Fresh Brew has the opportunity to expand its business around the globe.</w:t>
      </w:r>
    </w:p>
    <w:p w:rsidR="00C40E97" w:rsidRPr="00CC4B80" w:rsidRDefault="00C40E97" w:rsidP="00CC4B80">
      <w:pPr>
        <w:pStyle w:val="ListParagraph"/>
        <w:numPr>
          <w:ilvl w:val="0"/>
          <w:numId w:val="9"/>
        </w:numPr>
        <w:rPr>
          <w:sz w:val="24"/>
          <w:szCs w:val="24"/>
        </w:rPr>
      </w:pPr>
      <w:r w:rsidRPr="00CC4B80">
        <w:rPr>
          <w:sz w:val="24"/>
          <w:szCs w:val="24"/>
        </w:rPr>
        <w:lastRenderedPageBreak/>
        <w:t>Fresh Brew has created a CD burning service in a café where custo</w:t>
      </w:r>
      <w:r w:rsidR="00B07EDC" w:rsidRPr="00CC4B80">
        <w:rPr>
          <w:sz w:val="24"/>
          <w:szCs w:val="24"/>
        </w:rPr>
        <w:t>mers can create their own music (</w:t>
      </w:r>
      <w:r w:rsidR="00B07EDC" w:rsidRPr="00CC4B80">
        <w:rPr>
          <w:color w:val="222222"/>
          <w:sz w:val="24"/>
          <w:szCs w:val="24"/>
          <w:shd w:val="clear" w:color="auto" w:fill="FFFFFF"/>
        </w:rPr>
        <w:t>Abdel-Basset, 2018).</w:t>
      </w:r>
    </w:p>
    <w:p w:rsidR="00C40E97" w:rsidRPr="00CC4B80" w:rsidRDefault="00C40E97" w:rsidP="00CC4B80">
      <w:pPr>
        <w:pStyle w:val="ListParagraph"/>
        <w:numPr>
          <w:ilvl w:val="0"/>
          <w:numId w:val="9"/>
        </w:numPr>
        <w:rPr>
          <w:sz w:val="24"/>
          <w:szCs w:val="24"/>
        </w:rPr>
      </w:pPr>
      <w:r w:rsidRPr="00CC4B80">
        <w:rPr>
          <w:sz w:val="24"/>
          <w:szCs w:val="24"/>
        </w:rPr>
        <w:t xml:space="preserve">Fresh Brew has opportunity for business </w:t>
      </w:r>
      <w:r w:rsidR="002A3BA4" w:rsidRPr="00CC4B80">
        <w:rPr>
          <w:sz w:val="24"/>
          <w:szCs w:val="24"/>
        </w:rPr>
        <w:t>diversification- Business diversification will help Fresh Brew to diversify its products and services to the customers.</w:t>
      </w:r>
    </w:p>
    <w:p w:rsidR="00C40E97" w:rsidRPr="00CC4B80" w:rsidRDefault="00C40E97" w:rsidP="00CC4B80">
      <w:pPr>
        <w:pStyle w:val="ListParagraph"/>
        <w:ind w:left="1080"/>
        <w:rPr>
          <w:b/>
          <w:sz w:val="24"/>
          <w:szCs w:val="24"/>
        </w:rPr>
      </w:pPr>
      <w:r w:rsidRPr="00CC4B80">
        <w:rPr>
          <w:b/>
          <w:sz w:val="24"/>
          <w:szCs w:val="24"/>
        </w:rPr>
        <w:t>Threats</w:t>
      </w:r>
    </w:p>
    <w:p w:rsidR="00C40E97" w:rsidRPr="00CC4B80" w:rsidRDefault="00C40E97" w:rsidP="00CC4B80">
      <w:pPr>
        <w:pStyle w:val="ListParagraph"/>
        <w:numPr>
          <w:ilvl w:val="0"/>
          <w:numId w:val="10"/>
        </w:numPr>
        <w:rPr>
          <w:sz w:val="24"/>
          <w:szCs w:val="24"/>
        </w:rPr>
      </w:pPr>
      <w:r w:rsidRPr="00CC4B80">
        <w:rPr>
          <w:sz w:val="24"/>
          <w:szCs w:val="24"/>
        </w:rPr>
        <w:t>Fresh Brew is increasing the cost of coffee and dairy products.</w:t>
      </w:r>
    </w:p>
    <w:p w:rsidR="00916124" w:rsidRPr="00CC4B80" w:rsidRDefault="00C40E97" w:rsidP="00CC4B80">
      <w:pPr>
        <w:pStyle w:val="ListParagraph"/>
        <w:numPr>
          <w:ilvl w:val="0"/>
          <w:numId w:val="10"/>
        </w:numPr>
        <w:rPr>
          <w:sz w:val="24"/>
          <w:szCs w:val="24"/>
        </w:rPr>
      </w:pPr>
      <w:r w:rsidRPr="00CC4B80">
        <w:rPr>
          <w:sz w:val="24"/>
          <w:szCs w:val="24"/>
        </w:rPr>
        <w:t>Customer taste might be change in future. Customer can replace coffee with other co</w:t>
      </w:r>
      <w:r w:rsidR="00916124" w:rsidRPr="00CC4B80">
        <w:rPr>
          <w:sz w:val="24"/>
          <w:szCs w:val="24"/>
        </w:rPr>
        <w:t>ld beverage or leisure activity</w:t>
      </w:r>
      <w:r w:rsidR="00B07EDC" w:rsidRPr="00CC4B80">
        <w:rPr>
          <w:sz w:val="24"/>
          <w:szCs w:val="24"/>
        </w:rPr>
        <w:t xml:space="preserve"> (</w:t>
      </w:r>
      <w:r w:rsidR="00B07EDC" w:rsidRPr="00CC4B80">
        <w:rPr>
          <w:color w:val="222222"/>
          <w:sz w:val="24"/>
          <w:szCs w:val="24"/>
          <w:shd w:val="clear" w:color="auto" w:fill="FFFFFF"/>
        </w:rPr>
        <w:t>Abdel-Basset, 2018).</w:t>
      </w:r>
    </w:p>
    <w:p w:rsidR="00C72DC0" w:rsidRPr="00CC4B80" w:rsidRDefault="00C40E97" w:rsidP="00CC4B80">
      <w:pPr>
        <w:pStyle w:val="ListParagraph"/>
        <w:numPr>
          <w:ilvl w:val="0"/>
          <w:numId w:val="10"/>
        </w:numPr>
        <w:rPr>
          <w:sz w:val="24"/>
          <w:szCs w:val="24"/>
        </w:rPr>
      </w:pPr>
      <w:r w:rsidRPr="00CC4B80">
        <w:rPr>
          <w:sz w:val="24"/>
          <w:szCs w:val="24"/>
        </w:rPr>
        <w:t>Imitation</w:t>
      </w:r>
      <w:r w:rsidR="00916124" w:rsidRPr="00CC4B80">
        <w:rPr>
          <w:sz w:val="24"/>
          <w:szCs w:val="24"/>
        </w:rPr>
        <w:t xml:space="preserve"> from other coffee companies- Other compa</w:t>
      </w:r>
      <w:r w:rsidR="002A3BA4" w:rsidRPr="00CC4B80">
        <w:rPr>
          <w:sz w:val="24"/>
          <w:szCs w:val="24"/>
        </w:rPr>
        <w:t>nies will try and imitate their new products thus increasing competition of products and services.</w:t>
      </w:r>
    </w:p>
    <w:p w:rsidR="00C72DC0" w:rsidRPr="00CC4B80" w:rsidRDefault="00C72DC0" w:rsidP="00CC4B80">
      <w:pPr>
        <w:rPr>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3"/>
        <w:gridCol w:w="4463"/>
      </w:tblGrid>
      <w:tr w:rsidR="00C72DC0" w:rsidRPr="00CC4B80" w:rsidTr="0021140B">
        <w:tc>
          <w:tcPr>
            <w:tcW w:w="4788" w:type="dxa"/>
            <w:shd w:val="clear" w:color="auto" w:fill="auto"/>
          </w:tcPr>
          <w:p w:rsidR="00C72DC0" w:rsidRPr="00CC4B80" w:rsidRDefault="00C72DC0" w:rsidP="00CC4B80">
            <w:pPr>
              <w:pStyle w:val="bodytext"/>
              <w:spacing w:before="0" w:beforeAutospacing="0" w:after="0" w:afterAutospacing="0" w:line="480" w:lineRule="auto"/>
              <w:ind w:left="0"/>
              <w:rPr>
                <w:rFonts w:ascii="Times New Roman" w:hAnsi="Times New Roman"/>
                <w:b/>
                <w:sz w:val="24"/>
                <w:szCs w:val="24"/>
              </w:rPr>
            </w:pPr>
            <w:r w:rsidRPr="00CC4B80">
              <w:rPr>
                <w:rFonts w:ascii="Times New Roman" w:hAnsi="Times New Roman"/>
                <w:b/>
                <w:sz w:val="24"/>
                <w:szCs w:val="24"/>
              </w:rPr>
              <w:t>S (Strengths)</w:t>
            </w:r>
          </w:p>
          <w:p w:rsidR="002A3BA4" w:rsidRPr="00CC4B80" w:rsidRDefault="002A3BA4" w:rsidP="00CC4B80">
            <w:pPr>
              <w:pStyle w:val="ListParagraph"/>
              <w:numPr>
                <w:ilvl w:val="0"/>
                <w:numId w:val="11"/>
              </w:numPr>
              <w:rPr>
                <w:sz w:val="24"/>
                <w:szCs w:val="24"/>
              </w:rPr>
            </w:pPr>
            <w:r w:rsidRPr="00CC4B80">
              <w:rPr>
                <w:sz w:val="24"/>
                <w:szCs w:val="24"/>
              </w:rPr>
              <w:t>Fresh Brew is good at taking advantage of opportunities.</w:t>
            </w:r>
          </w:p>
          <w:p w:rsidR="002A3BA4" w:rsidRPr="00CC4B80" w:rsidRDefault="002A3BA4" w:rsidP="00CC4B80">
            <w:pPr>
              <w:pStyle w:val="ListParagraph"/>
              <w:numPr>
                <w:ilvl w:val="0"/>
                <w:numId w:val="11"/>
              </w:numPr>
              <w:rPr>
                <w:sz w:val="24"/>
                <w:szCs w:val="24"/>
              </w:rPr>
            </w:pPr>
            <w:r w:rsidRPr="00CC4B80">
              <w:rPr>
                <w:sz w:val="24"/>
                <w:szCs w:val="24"/>
              </w:rPr>
              <w:t>Fresh Brew is regionally recognized and has a global presence.</w:t>
            </w:r>
          </w:p>
          <w:p w:rsidR="00C72DC0" w:rsidRPr="00CC4B80" w:rsidRDefault="002A3BA4" w:rsidP="00CC4B80">
            <w:pPr>
              <w:pStyle w:val="ListParagraph"/>
              <w:numPr>
                <w:ilvl w:val="0"/>
                <w:numId w:val="11"/>
              </w:numPr>
              <w:rPr>
                <w:sz w:val="24"/>
                <w:szCs w:val="24"/>
              </w:rPr>
            </w:pPr>
            <w:r w:rsidRPr="00CC4B80">
              <w:rPr>
                <w:sz w:val="24"/>
                <w:szCs w:val="24"/>
              </w:rPr>
              <w:t>Fresh Brew has strong ethical values.</w:t>
            </w:r>
          </w:p>
        </w:tc>
        <w:tc>
          <w:tcPr>
            <w:tcW w:w="4788" w:type="dxa"/>
            <w:shd w:val="clear" w:color="auto" w:fill="auto"/>
          </w:tcPr>
          <w:p w:rsidR="00C72DC0" w:rsidRPr="00CC4B80" w:rsidRDefault="00C72DC0" w:rsidP="00CC4B80">
            <w:pPr>
              <w:pStyle w:val="bodytext"/>
              <w:spacing w:before="0" w:beforeAutospacing="0" w:after="0" w:afterAutospacing="0" w:line="480" w:lineRule="auto"/>
              <w:ind w:left="0"/>
              <w:rPr>
                <w:rFonts w:ascii="Times New Roman" w:hAnsi="Times New Roman"/>
                <w:b/>
                <w:sz w:val="24"/>
                <w:szCs w:val="24"/>
              </w:rPr>
            </w:pPr>
            <w:r w:rsidRPr="00CC4B80">
              <w:rPr>
                <w:rFonts w:ascii="Times New Roman" w:hAnsi="Times New Roman"/>
                <w:b/>
                <w:sz w:val="24"/>
                <w:szCs w:val="24"/>
              </w:rPr>
              <w:t>W (Weaknesses)</w:t>
            </w:r>
          </w:p>
          <w:p w:rsidR="003E3219" w:rsidRPr="00CC4B80" w:rsidRDefault="002A3BA4" w:rsidP="00CC4B80">
            <w:pPr>
              <w:pStyle w:val="ListParagraph"/>
              <w:numPr>
                <w:ilvl w:val="0"/>
                <w:numId w:val="12"/>
              </w:numPr>
              <w:rPr>
                <w:sz w:val="24"/>
                <w:szCs w:val="24"/>
              </w:rPr>
            </w:pPr>
            <w:r w:rsidRPr="00CC4B80">
              <w:rPr>
                <w:sz w:val="24"/>
                <w:szCs w:val="24"/>
              </w:rPr>
              <w:t>Reliable on beverage innovation</w:t>
            </w:r>
            <w:r w:rsidR="003E3219" w:rsidRPr="00CC4B80">
              <w:rPr>
                <w:sz w:val="24"/>
                <w:szCs w:val="24"/>
              </w:rPr>
              <w:t>.</w:t>
            </w:r>
          </w:p>
          <w:p w:rsidR="003E3219" w:rsidRPr="00CC4B80" w:rsidRDefault="002A3BA4" w:rsidP="00CC4B80">
            <w:pPr>
              <w:pStyle w:val="ListParagraph"/>
              <w:numPr>
                <w:ilvl w:val="0"/>
                <w:numId w:val="12"/>
              </w:numPr>
              <w:rPr>
                <w:sz w:val="24"/>
                <w:szCs w:val="24"/>
              </w:rPr>
            </w:pPr>
            <w:r w:rsidRPr="00CC4B80">
              <w:rPr>
                <w:sz w:val="24"/>
                <w:szCs w:val="24"/>
              </w:rPr>
              <w:t xml:space="preserve">Fresh Brew business is only in the U.S since its start. </w:t>
            </w:r>
          </w:p>
          <w:p w:rsidR="00C72DC0" w:rsidRPr="00CC4B80" w:rsidRDefault="002A3BA4" w:rsidP="00CC4B80">
            <w:pPr>
              <w:pStyle w:val="ListParagraph"/>
              <w:numPr>
                <w:ilvl w:val="0"/>
                <w:numId w:val="12"/>
              </w:numPr>
              <w:rPr>
                <w:sz w:val="24"/>
                <w:szCs w:val="24"/>
              </w:rPr>
            </w:pPr>
            <w:r w:rsidRPr="00CC4B80">
              <w:rPr>
                <w:sz w:val="24"/>
                <w:szCs w:val="24"/>
              </w:rPr>
              <w:t>Fresh Brew is dependent on a main competitive advantage, the retail of coffee.</w:t>
            </w:r>
          </w:p>
        </w:tc>
      </w:tr>
      <w:tr w:rsidR="00C72DC0" w:rsidRPr="00CC4B80" w:rsidTr="0021140B">
        <w:tc>
          <w:tcPr>
            <w:tcW w:w="4788" w:type="dxa"/>
            <w:shd w:val="clear" w:color="auto" w:fill="auto"/>
          </w:tcPr>
          <w:p w:rsidR="00C72DC0" w:rsidRPr="00CC4B80" w:rsidRDefault="00C72DC0" w:rsidP="00CC4B80">
            <w:pPr>
              <w:pStyle w:val="bodytext"/>
              <w:spacing w:before="0" w:beforeAutospacing="0" w:after="0" w:afterAutospacing="0" w:line="480" w:lineRule="auto"/>
              <w:ind w:left="0"/>
              <w:rPr>
                <w:rFonts w:ascii="Times New Roman" w:hAnsi="Times New Roman"/>
                <w:b/>
                <w:sz w:val="24"/>
                <w:szCs w:val="24"/>
              </w:rPr>
            </w:pPr>
            <w:r w:rsidRPr="00CC4B80">
              <w:rPr>
                <w:rFonts w:ascii="Times New Roman" w:hAnsi="Times New Roman"/>
                <w:b/>
                <w:sz w:val="24"/>
                <w:szCs w:val="24"/>
              </w:rPr>
              <w:t>O (Opportunities)</w:t>
            </w:r>
          </w:p>
          <w:p w:rsidR="003E3219" w:rsidRPr="00CC4B80" w:rsidRDefault="003E3219" w:rsidP="00CC4B80">
            <w:pPr>
              <w:pStyle w:val="ListParagraph"/>
              <w:numPr>
                <w:ilvl w:val="0"/>
                <w:numId w:val="13"/>
              </w:numPr>
              <w:rPr>
                <w:sz w:val="24"/>
                <w:szCs w:val="24"/>
              </w:rPr>
            </w:pPr>
            <w:r w:rsidRPr="00CC4B80">
              <w:rPr>
                <w:sz w:val="24"/>
                <w:szCs w:val="24"/>
              </w:rPr>
              <w:t xml:space="preserve">Fresh Brew has the opportunity </w:t>
            </w:r>
            <w:r w:rsidRPr="00CC4B80">
              <w:rPr>
                <w:sz w:val="24"/>
                <w:szCs w:val="24"/>
              </w:rPr>
              <w:lastRenderedPageBreak/>
              <w:t>to expand its business around the globe.</w:t>
            </w:r>
          </w:p>
          <w:p w:rsidR="003E3219" w:rsidRPr="00CC4B80" w:rsidRDefault="003E3219" w:rsidP="00CC4B80">
            <w:pPr>
              <w:pStyle w:val="ListParagraph"/>
              <w:numPr>
                <w:ilvl w:val="0"/>
                <w:numId w:val="13"/>
              </w:numPr>
              <w:rPr>
                <w:sz w:val="24"/>
                <w:szCs w:val="24"/>
              </w:rPr>
            </w:pPr>
            <w:r w:rsidRPr="00CC4B80">
              <w:rPr>
                <w:sz w:val="24"/>
                <w:szCs w:val="24"/>
              </w:rPr>
              <w:t>Fresh Brew has created a CD burning service in a café where customers can create their own music.</w:t>
            </w:r>
          </w:p>
          <w:p w:rsidR="00C72DC0" w:rsidRPr="00CC4B80" w:rsidRDefault="003E3219" w:rsidP="00CC4B80">
            <w:pPr>
              <w:pStyle w:val="ListParagraph"/>
              <w:numPr>
                <w:ilvl w:val="0"/>
                <w:numId w:val="13"/>
              </w:numPr>
              <w:rPr>
                <w:sz w:val="24"/>
                <w:szCs w:val="24"/>
              </w:rPr>
            </w:pPr>
            <w:r w:rsidRPr="00CC4B80">
              <w:rPr>
                <w:sz w:val="24"/>
                <w:szCs w:val="24"/>
              </w:rPr>
              <w:t>Fresh Brew has opportunity for business diversification.</w:t>
            </w:r>
          </w:p>
        </w:tc>
        <w:tc>
          <w:tcPr>
            <w:tcW w:w="4788" w:type="dxa"/>
            <w:shd w:val="clear" w:color="auto" w:fill="auto"/>
          </w:tcPr>
          <w:p w:rsidR="00C72DC0" w:rsidRPr="00CC4B80" w:rsidRDefault="00C72DC0" w:rsidP="00CC4B80">
            <w:pPr>
              <w:pStyle w:val="bodytext"/>
              <w:spacing w:before="0" w:beforeAutospacing="0" w:after="0" w:afterAutospacing="0" w:line="480" w:lineRule="auto"/>
              <w:ind w:left="0"/>
              <w:rPr>
                <w:rFonts w:ascii="Times New Roman" w:hAnsi="Times New Roman"/>
                <w:b/>
                <w:sz w:val="24"/>
                <w:szCs w:val="24"/>
              </w:rPr>
            </w:pPr>
            <w:r w:rsidRPr="00CC4B80">
              <w:rPr>
                <w:rFonts w:ascii="Times New Roman" w:hAnsi="Times New Roman"/>
                <w:b/>
                <w:sz w:val="24"/>
                <w:szCs w:val="24"/>
              </w:rPr>
              <w:lastRenderedPageBreak/>
              <w:t>T (Threats)</w:t>
            </w:r>
          </w:p>
          <w:p w:rsidR="003E3219" w:rsidRPr="00CC4B80" w:rsidRDefault="003E3219" w:rsidP="00CC4B80">
            <w:pPr>
              <w:pStyle w:val="ListParagraph"/>
              <w:numPr>
                <w:ilvl w:val="0"/>
                <w:numId w:val="14"/>
              </w:numPr>
              <w:rPr>
                <w:sz w:val="24"/>
                <w:szCs w:val="24"/>
              </w:rPr>
            </w:pPr>
            <w:r w:rsidRPr="00CC4B80">
              <w:rPr>
                <w:sz w:val="24"/>
                <w:szCs w:val="24"/>
              </w:rPr>
              <w:t xml:space="preserve">Fresh Brew is increasing the </w:t>
            </w:r>
            <w:r w:rsidRPr="00CC4B80">
              <w:rPr>
                <w:sz w:val="24"/>
                <w:szCs w:val="24"/>
              </w:rPr>
              <w:lastRenderedPageBreak/>
              <w:t>cost of coffee and dairy products.</w:t>
            </w:r>
          </w:p>
          <w:p w:rsidR="003E3219" w:rsidRPr="00CC4B80" w:rsidRDefault="003E3219" w:rsidP="00CC4B80">
            <w:pPr>
              <w:pStyle w:val="ListParagraph"/>
              <w:numPr>
                <w:ilvl w:val="0"/>
                <w:numId w:val="14"/>
              </w:numPr>
              <w:rPr>
                <w:sz w:val="24"/>
                <w:szCs w:val="24"/>
              </w:rPr>
            </w:pPr>
            <w:r w:rsidRPr="00CC4B80">
              <w:rPr>
                <w:sz w:val="24"/>
                <w:szCs w:val="24"/>
              </w:rPr>
              <w:t>Customer taste might be change in future. Customer can replace coffee with other cold beverage or leisure activity.</w:t>
            </w:r>
          </w:p>
          <w:p w:rsidR="00C72DC0" w:rsidRPr="00CC4B80" w:rsidRDefault="003E3219" w:rsidP="00CC4B80">
            <w:pPr>
              <w:pStyle w:val="ListParagraph"/>
              <w:numPr>
                <w:ilvl w:val="0"/>
                <w:numId w:val="14"/>
              </w:numPr>
              <w:rPr>
                <w:sz w:val="24"/>
                <w:szCs w:val="24"/>
              </w:rPr>
            </w:pPr>
            <w:r w:rsidRPr="00CC4B80">
              <w:rPr>
                <w:sz w:val="24"/>
                <w:szCs w:val="24"/>
              </w:rPr>
              <w:t>Imitation from other coffee companies</w:t>
            </w:r>
          </w:p>
        </w:tc>
      </w:tr>
    </w:tbl>
    <w:p w:rsidR="00C72DC0" w:rsidRPr="00CC4B80" w:rsidRDefault="00C72DC0" w:rsidP="00CC4B80">
      <w:pPr>
        <w:pStyle w:val="bodytext"/>
        <w:spacing w:before="0" w:beforeAutospacing="0" w:after="0" w:afterAutospacing="0" w:line="480" w:lineRule="auto"/>
        <w:rPr>
          <w:rFonts w:ascii="Times New Roman" w:hAnsi="Times New Roman"/>
          <w:sz w:val="24"/>
          <w:szCs w:val="24"/>
        </w:rPr>
      </w:pPr>
    </w:p>
    <w:p w:rsidR="0061502D" w:rsidRPr="00CC4B80" w:rsidRDefault="00371F98" w:rsidP="00CC4B80">
      <w:pPr>
        <w:pStyle w:val="Heading1"/>
        <w:ind w:left="0"/>
        <w:rPr>
          <w:sz w:val="24"/>
          <w:szCs w:val="24"/>
        </w:rPr>
      </w:pPr>
      <w:r w:rsidRPr="00CC4B80">
        <w:rPr>
          <w:sz w:val="24"/>
          <w:szCs w:val="24"/>
        </w:rPr>
        <w:br w:type="page"/>
      </w:r>
      <w:bookmarkStart w:id="28" w:name="_Toc534787753"/>
      <w:r w:rsidR="009B5A9F" w:rsidRPr="00CC4B80">
        <w:rPr>
          <w:sz w:val="24"/>
          <w:szCs w:val="24"/>
        </w:rPr>
        <w:lastRenderedPageBreak/>
        <w:t xml:space="preserve">D. </w:t>
      </w:r>
      <w:r w:rsidRPr="00CC4B80">
        <w:rPr>
          <w:sz w:val="24"/>
          <w:szCs w:val="24"/>
        </w:rPr>
        <w:t>Market Strategy</w:t>
      </w:r>
      <w:bookmarkEnd w:id="28"/>
    </w:p>
    <w:p w:rsidR="00E91AD8" w:rsidRPr="00CC4B80" w:rsidRDefault="00371F98" w:rsidP="00CC4B80">
      <w:pPr>
        <w:ind w:left="0"/>
        <w:rPr>
          <w:b/>
          <w:sz w:val="24"/>
          <w:szCs w:val="24"/>
        </w:rPr>
      </w:pPr>
      <w:bookmarkStart w:id="29" w:name="_Toc187554466"/>
      <w:bookmarkStart w:id="30" w:name="_Toc534787754"/>
      <w:r w:rsidRPr="00CC4B80">
        <w:rPr>
          <w:rStyle w:val="Heading2Char"/>
          <w:b/>
        </w:rPr>
        <w:t>D1</w:t>
      </w:r>
      <w:r w:rsidR="009B5A9F" w:rsidRPr="00CC4B80">
        <w:rPr>
          <w:rStyle w:val="Heading2Char"/>
          <w:b/>
        </w:rPr>
        <w:t xml:space="preserve">.  </w:t>
      </w:r>
      <w:bookmarkEnd w:id="29"/>
      <w:r w:rsidRPr="00CC4B80">
        <w:rPr>
          <w:rStyle w:val="Heading2Char"/>
          <w:b/>
        </w:rPr>
        <w:t>4Ps</w:t>
      </w:r>
      <w:bookmarkEnd w:id="30"/>
      <w:r w:rsidR="00A669FC" w:rsidRPr="00CC4B80">
        <w:rPr>
          <w:b/>
          <w:sz w:val="24"/>
          <w:szCs w:val="24"/>
        </w:rPr>
        <w:t>: Discuss each of the four Ps of marketing as they</w:t>
      </w:r>
      <w:r w:rsidR="009B5A9F" w:rsidRPr="00CC4B80">
        <w:rPr>
          <w:b/>
          <w:sz w:val="24"/>
          <w:szCs w:val="24"/>
        </w:rPr>
        <w:t xml:space="preserve"> relate to </w:t>
      </w:r>
      <w:r w:rsidR="00433302" w:rsidRPr="00CC4B80">
        <w:rPr>
          <w:b/>
          <w:sz w:val="24"/>
          <w:szCs w:val="24"/>
        </w:rPr>
        <w:t xml:space="preserve">the </w:t>
      </w:r>
      <w:r w:rsidR="009B5A9F" w:rsidRPr="00CC4B80">
        <w:rPr>
          <w:b/>
          <w:sz w:val="24"/>
          <w:szCs w:val="24"/>
        </w:rPr>
        <w:t>company</w:t>
      </w:r>
      <w:r w:rsidR="00433302" w:rsidRPr="00CC4B80">
        <w:rPr>
          <w:b/>
          <w:sz w:val="24"/>
          <w:szCs w:val="24"/>
        </w:rPr>
        <w:t xml:space="preserve">’s </w:t>
      </w:r>
      <w:r w:rsidR="009B5A9F" w:rsidRPr="00CC4B80">
        <w:rPr>
          <w:b/>
          <w:sz w:val="24"/>
          <w:szCs w:val="24"/>
        </w:rPr>
        <w:t xml:space="preserve">products and </w:t>
      </w:r>
      <w:r w:rsidR="00A669FC" w:rsidRPr="00CC4B80">
        <w:rPr>
          <w:b/>
          <w:sz w:val="24"/>
          <w:szCs w:val="24"/>
        </w:rPr>
        <w:t>services.</w:t>
      </w:r>
    </w:p>
    <w:p w:rsidR="000E1FD3" w:rsidRPr="00CC4B80" w:rsidRDefault="00E91AD8" w:rsidP="00CC4B80">
      <w:pPr>
        <w:ind w:left="0" w:firstLine="720"/>
        <w:rPr>
          <w:sz w:val="24"/>
          <w:szCs w:val="24"/>
        </w:rPr>
      </w:pPr>
      <w:r w:rsidRPr="00CC4B80">
        <w:rPr>
          <w:sz w:val="24"/>
          <w:szCs w:val="24"/>
        </w:rPr>
        <w:t>Fresh Brew continues to innovate its product mix to capture more of the market. The component of the marketing mix focuses on what Fresh Brew’s business offers to its customers. At present, the following are the main products at Fresh Brew: coffee, pastries, tea, smoothies</w:t>
      </w:r>
      <w:r w:rsidR="00B07EDC" w:rsidRPr="00CC4B80">
        <w:rPr>
          <w:sz w:val="24"/>
          <w:szCs w:val="24"/>
        </w:rPr>
        <w:t>, and merchandise such as mugs (</w:t>
      </w:r>
      <w:r w:rsidR="00B07EDC" w:rsidRPr="00CC4B80">
        <w:rPr>
          <w:color w:val="222222"/>
          <w:sz w:val="24"/>
          <w:szCs w:val="24"/>
          <w:shd w:val="clear" w:color="auto" w:fill="FFFFFF"/>
        </w:rPr>
        <w:t xml:space="preserve">Ingenbleek, 2013). </w:t>
      </w:r>
      <w:r w:rsidRPr="00CC4B80">
        <w:rPr>
          <w:sz w:val="24"/>
          <w:szCs w:val="24"/>
        </w:rPr>
        <w:t>The product mix is as a result of business innovation over years. Fresh Brew has an ongoing product innovation to make that its customers come to buy more.</w:t>
      </w:r>
    </w:p>
    <w:p w:rsidR="00E91AD8" w:rsidRPr="00CC4B80" w:rsidRDefault="00E91AD8" w:rsidP="00CC4B80">
      <w:pPr>
        <w:ind w:left="0" w:firstLine="720"/>
        <w:rPr>
          <w:sz w:val="24"/>
          <w:szCs w:val="24"/>
        </w:rPr>
      </w:pPr>
      <w:r w:rsidRPr="00CC4B80">
        <w:rPr>
          <w:sz w:val="24"/>
          <w:szCs w:val="24"/>
        </w:rPr>
        <w:t>Place in Fresh Brew coffee’s marketing mix involves Fresh Brew offering most of its products through its cafes. The place is a component of market mix determines the places at which customers access the coffee products for Fresh</w:t>
      </w:r>
      <w:r w:rsidR="00B07EDC" w:rsidRPr="00CC4B80">
        <w:rPr>
          <w:sz w:val="24"/>
          <w:szCs w:val="24"/>
        </w:rPr>
        <w:t xml:space="preserve"> Brew (</w:t>
      </w:r>
      <w:r w:rsidR="00B07EDC" w:rsidRPr="00CC4B80">
        <w:rPr>
          <w:color w:val="222222"/>
          <w:sz w:val="24"/>
          <w:szCs w:val="24"/>
          <w:shd w:val="clear" w:color="auto" w:fill="FFFFFF"/>
        </w:rPr>
        <w:t xml:space="preserve">Ingenbleek, 2013). </w:t>
      </w:r>
      <w:r w:rsidRPr="00CC4B80">
        <w:rPr>
          <w:sz w:val="24"/>
          <w:szCs w:val="24"/>
        </w:rPr>
        <w:t>In Fresh Brew, the following items are places used for the distribution of coffee products; cafes, retailers and online stores. Through the internet, Fresh Brew offers some of its products through online stores. Fresh Brew sells its merchandise thro</w:t>
      </w:r>
      <w:r w:rsidR="00B07EDC" w:rsidRPr="00CC4B80">
        <w:rPr>
          <w:sz w:val="24"/>
          <w:szCs w:val="24"/>
        </w:rPr>
        <w:t>ugh retailers (</w:t>
      </w:r>
      <w:r w:rsidR="00B07EDC" w:rsidRPr="00CC4B80">
        <w:rPr>
          <w:color w:val="222222"/>
          <w:sz w:val="24"/>
          <w:szCs w:val="24"/>
          <w:shd w:val="clear" w:color="auto" w:fill="FFFFFF"/>
        </w:rPr>
        <w:t>Ingenbleek, 2013).</w:t>
      </w:r>
    </w:p>
    <w:p w:rsidR="00E91AD8" w:rsidRPr="00CC4B80" w:rsidRDefault="00E91AD8" w:rsidP="00CC4B80">
      <w:pPr>
        <w:ind w:left="0" w:firstLine="720"/>
        <w:rPr>
          <w:sz w:val="24"/>
          <w:szCs w:val="24"/>
        </w:rPr>
      </w:pPr>
      <w:r w:rsidRPr="00CC4B80">
        <w:rPr>
          <w:sz w:val="24"/>
          <w:szCs w:val="24"/>
        </w:rPr>
        <w:t>Fresh Brew Coffee’s Promotions Fresh Brew promotes its products through advertising. Promotion as a marketing mix refers to the communication strategies used to disseminate information about Fres</w:t>
      </w:r>
      <w:r w:rsidR="00B07EDC" w:rsidRPr="00CC4B80">
        <w:rPr>
          <w:sz w:val="24"/>
          <w:szCs w:val="24"/>
        </w:rPr>
        <w:t>h Brew and its coffee products (</w:t>
      </w:r>
      <w:r w:rsidR="00B07EDC" w:rsidRPr="00CC4B80">
        <w:rPr>
          <w:color w:val="222222"/>
          <w:sz w:val="24"/>
          <w:szCs w:val="24"/>
          <w:shd w:val="clear" w:color="auto" w:fill="FFFFFF"/>
        </w:rPr>
        <w:t xml:space="preserve">Ingenbleek, 2013). </w:t>
      </w:r>
      <w:r w:rsidRPr="00CC4B80">
        <w:rPr>
          <w:sz w:val="24"/>
          <w:szCs w:val="24"/>
        </w:rPr>
        <w:t>Promotional mix for Fresh Brew includes advertising, sales promotion, and public relation.</w:t>
      </w:r>
    </w:p>
    <w:p w:rsidR="00E91AD8" w:rsidRPr="00CC4B80" w:rsidRDefault="00E91AD8" w:rsidP="00CC4B80">
      <w:pPr>
        <w:ind w:left="0" w:firstLine="720"/>
        <w:rPr>
          <w:sz w:val="24"/>
          <w:szCs w:val="24"/>
        </w:rPr>
      </w:pPr>
      <w:r w:rsidRPr="00CC4B80">
        <w:rPr>
          <w:sz w:val="24"/>
          <w:szCs w:val="24"/>
        </w:rPr>
        <w:t>Fresh Brew uses premium pricing strategy by taking advantage of the behavioral tendency of people to purchase more expensive coffee products on the basis of the perceived correlation bet</w:t>
      </w:r>
      <w:r w:rsidR="00B07EDC" w:rsidRPr="00CC4B80">
        <w:rPr>
          <w:sz w:val="24"/>
          <w:szCs w:val="24"/>
        </w:rPr>
        <w:t>ween high price and high value (</w:t>
      </w:r>
      <w:r w:rsidR="00B07EDC" w:rsidRPr="00CC4B80">
        <w:rPr>
          <w:color w:val="222222"/>
          <w:sz w:val="24"/>
          <w:szCs w:val="24"/>
          <w:shd w:val="clear" w:color="auto" w:fill="FFFFFF"/>
        </w:rPr>
        <w:t xml:space="preserve">Ingenbleek, 2013). </w:t>
      </w:r>
      <w:r w:rsidRPr="00CC4B80">
        <w:rPr>
          <w:sz w:val="24"/>
          <w:szCs w:val="24"/>
        </w:rPr>
        <w:t xml:space="preserve">Fresh Brew’s coffee products are more expensive than most of the competing products. Through pricing strategy, Fresh Brew </w:t>
      </w:r>
      <w:r w:rsidRPr="00CC4B80">
        <w:rPr>
          <w:sz w:val="24"/>
          <w:szCs w:val="24"/>
        </w:rPr>
        <w:lastRenderedPageBreak/>
        <w:t>has maintained its high-end specialty image. This part of Fresh Brew coffee’s marketing mix directly relates to its generic strategy, therefore, helping the business m</w:t>
      </w:r>
      <w:r w:rsidR="00B07EDC" w:rsidRPr="00CC4B80">
        <w:rPr>
          <w:sz w:val="24"/>
          <w:szCs w:val="24"/>
        </w:rPr>
        <w:t>aintain its premium brand image.</w:t>
      </w:r>
    </w:p>
    <w:p w:rsidR="00A669FC" w:rsidRPr="00CC4B80" w:rsidRDefault="00371F98" w:rsidP="00CC4B80">
      <w:pPr>
        <w:ind w:left="0"/>
        <w:rPr>
          <w:b/>
          <w:sz w:val="24"/>
          <w:szCs w:val="24"/>
        </w:rPr>
      </w:pPr>
      <w:bookmarkStart w:id="31" w:name="_Toc187554467"/>
      <w:bookmarkStart w:id="32" w:name="_Toc534787755"/>
      <w:r w:rsidRPr="00CC4B80">
        <w:rPr>
          <w:rStyle w:val="Heading2Char"/>
          <w:b/>
        </w:rPr>
        <w:t>D2</w:t>
      </w:r>
      <w:r w:rsidR="009B5A9F" w:rsidRPr="00CC4B80">
        <w:rPr>
          <w:rStyle w:val="Heading2Char"/>
          <w:b/>
        </w:rPr>
        <w:t xml:space="preserve">.  </w:t>
      </w:r>
      <w:bookmarkEnd w:id="31"/>
      <w:r w:rsidRPr="00CC4B80">
        <w:rPr>
          <w:rStyle w:val="Heading2Char"/>
          <w:b/>
        </w:rPr>
        <w:t>Price List</w:t>
      </w:r>
      <w:bookmarkEnd w:id="32"/>
      <w:r w:rsidR="00A669FC" w:rsidRPr="00CC4B80">
        <w:rPr>
          <w:b/>
          <w:sz w:val="24"/>
          <w:szCs w:val="24"/>
        </w:rPr>
        <w:t>: Develop a price list for the company’s products and services.</w:t>
      </w:r>
    </w:p>
    <w:tbl>
      <w:tblPr>
        <w:tblStyle w:val="TableGrid"/>
        <w:tblW w:w="0" w:type="auto"/>
        <w:tblLook w:val="04A0" w:firstRow="1" w:lastRow="0" w:firstColumn="1" w:lastColumn="0" w:noHBand="0" w:noVBand="1"/>
      </w:tblPr>
      <w:tblGrid>
        <w:gridCol w:w="4788"/>
        <w:gridCol w:w="4788"/>
      </w:tblGrid>
      <w:tr w:rsidR="00B07EDC" w:rsidRPr="00CC4B80" w:rsidTr="00B07EDC">
        <w:tc>
          <w:tcPr>
            <w:tcW w:w="4788" w:type="dxa"/>
          </w:tcPr>
          <w:p w:rsidR="00B07EDC" w:rsidRPr="00CC4B80" w:rsidRDefault="00B07EDC" w:rsidP="00CC4B80">
            <w:pPr>
              <w:ind w:left="0"/>
              <w:rPr>
                <w:sz w:val="24"/>
                <w:szCs w:val="24"/>
              </w:rPr>
            </w:pPr>
            <w:r w:rsidRPr="00CC4B80">
              <w:rPr>
                <w:sz w:val="24"/>
                <w:szCs w:val="24"/>
              </w:rPr>
              <w:t>Item</w:t>
            </w:r>
          </w:p>
        </w:tc>
        <w:tc>
          <w:tcPr>
            <w:tcW w:w="4788" w:type="dxa"/>
          </w:tcPr>
          <w:p w:rsidR="00B07EDC" w:rsidRPr="00CC4B80" w:rsidRDefault="00B07EDC" w:rsidP="00CC4B80">
            <w:pPr>
              <w:ind w:left="0"/>
              <w:rPr>
                <w:sz w:val="24"/>
                <w:szCs w:val="24"/>
              </w:rPr>
            </w:pPr>
            <w:r w:rsidRPr="00CC4B80">
              <w:rPr>
                <w:sz w:val="24"/>
                <w:szCs w:val="24"/>
              </w:rPr>
              <w:t>Price</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Coffee</w:t>
            </w:r>
          </w:p>
        </w:tc>
        <w:tc>
          <w:tcPr>
            <w:tcW w:w="4788" w:type="dxa"/>
          </w:tcPr>
          <w:p w:rsidR="00B07EDC" w:rsidRPr="00CC4B80" w:rsidRDefault="00B07EDC" w:rsidP="00CC4B80">
            <w:pPr>
              <w:ind w:left="0"/>
              <w:rPr>
                <w:sz w:val="24"/>
                <w:szCs w:val="24"/>
              </w:rPr>
            </w:pPr>
            <w:r w:rsidRPr="00CC4B80">
              <w:rPr>
                <w:sz w:val="24"/>
                <w:szCs w:val="24"/>
              </w:rPr>
              <w:t>$2.40</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Tea</w:t>
            </w:r>
          </w:p>
        </w:tc>
        <w:tc>
          <w:tcPr>
            <w:tcW w:w="4788" w:type="dxa"/>
          </w:tcPr>
          <w:p w:rsidR="00B07EDC" w:rsidRPr="00CC4B80" w:rsidRDefault="00B07EDC" w:rsidP="00CC4B80">
            <w:pPr>
              <w:ind w:left="0"/>
              <w:rPr>
                <w:sz w:val="24"/>
                <w:szCs w:val="24"/>
              </w:rPr>
            </w:pPr>
            <w:r w:rsidRPr="00CC4B80">
              <w:rPr>
                <w:sz w:val="24"/>
                <w:szCs w:val="24"/>
              </w:rPr>
              <w:t>$2.08</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Sandwich</w:t>
            </w:r>
          </w:p>
        </w:tc>
        <w:tc>
          <w:tcPr>
            <w:tcW w:w="4788" w:type="dxa"/>
          </w:tcPr>
          <w:p w:rsidR="00B07EDC" w:rsidRPr="00CC4B80" w:rsidRDefault="00B07EDC" w:rsidP="00CC4B80">
            <w:pPr>
              <w:ind w:left="0"/>
              <w:rPr>
                <w:sz w:val="24"/>
                <w:szCs w:val="24"/>
              </w:rPr>
            </w:pPr>
            <w:r w:rsidRPr="00CC4B80">
              <w:rPr>
                <w:sz w:val="24"/>
                <w:szCs w:val="24"/>
              </w:rPr>
              <w:t>$3.23</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Smoked Bacon</w:t>
            </w:r>
          </w:p>
        </w:tc>
        <w:tc>
          <w:tcPr>
            <w:tcW w:w="4788" w:type="dxa"/>
          </w:tcPr>
          <w:p w:rsidR="00B07EDC" w:rsidRPr="00CC4B80" w:rsidRDefault="00B07EDC" w:rsidP="00CC4B80">
            <w:pPr>
              <w:ind w:left="0"/>
              <w:rPr>
                <w:sz w:val="24"/>
                <w:szCs w:val="24"/>
              </w:rPr>
            </w:pPr>
            <w:r w:rsidRPr="00CC4B80">
              <w:rPr>
                <w:sz w:val="24"/>
                <w:szCs w:val="24"/>
              </w:rPr>
              <w:t>$1.20</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Brewed Coffee</w:t>
            </w:r>
          </w:p>
        </w:tc>
        <w:tc>
          <w:tcPr>
            <w:tcW w:w="4788" w:type="dxa"/>
          </w:tcPr>
          <w:p w:rsidR="00B07EDC" w:rsidRPr="00CC4B80" w:rsidRDefault="00B07EDC" w:rsidP="00CC4B80">
            <w:pPr>
              <w:ind w:left="0"/>
              <w:rPr>
                <w:sz w:val="24"/>
                <w:szCs w:val="24"/>
              </w:rPr>
            </w:pPr>
            <w:r w:rsidRPr="00CC4B80">
              <w:rPr>
                <w:sz w:val="24"/>
                <w:szCs w:val="24"/>
              </w:rPr>
              <w:t>$4.00</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Cake</w:t>
            </w:r>
          </w:p>
        </w:tc>
        <w:tc>
          <w:tcPr>
            <w:tcW w:w="4788" w:type="dxa"/>
          </w:tcPr>
          <w:p w:rsidR="00B07EDC" w:rsidRPr="00CC4B80" w:rsidRDefault="00B07EDC" w:rsidP="00CC4B80">
            <w:pPr>
              <w:ind w:left="0"/>
              <w:rPr>
                <w:sz w:val="24"/>
                <w:szCs w:val="24"/>
              </w:rPr>
            </w:pPr>
            <w:r w:rsidRPr="00CC4B80">
              <w:rPr>
                <w:sz w:val="24"/>
                <w:szCs w:val="24"/>
              </w:rPr>
              <w:t>$1.48</w:t>
            </w:r>
          </w:p>
        </w:tc>
      </w:tr>
      <w:tr w:rsidR="00B07EDC" w:rsidRPr="00CC4B80" w:rsidTr="00B07EDC">
        <w:tc>
          <w:tcPr>
            <w:tcW w:w="4788" w:type="dxa"/>
          </w:tcPr>
          <w:p w:rsidR="00B07EDC" w:rsidRPr="00CC4B80" w:rsidRDefault="00B07EDC" w:rsidP="00CC4B80">
            <w:pPr>
              <w:ind w:left="0"/>
              <w:rPr>
                <w:sz w:val="24"/>
                <w:szCs w:val="24"/>
              </w:rPr>
            </w:pPr>
            <w:r w:rsidRPr="00CC4B80">
              <w:rPr>
                <w:sz w:val="24"/>
                <w:szCs w:val="24"/>
              </w:rPr>
              <w:t>Iced Coffee</w:t>
            </w:r>
          </w:p>
        </w:tc>
        <w:tc>
          <w:tcPr>
            <w:tcW w:w="4788" w:type="dxa"/>
          </w:tcPr>
          <w:p w:rsidR="00B07EDC" w:rsidRPr="00CC4B80" w:rsidRDefault="00B07EDC" w:rsidP="00CC4B80">
            <w:pPr>
              <w:ind w:left="0"/>
              <w:rPr>
                <w:sz w:val="24"/>
                <w:szCs w:val="24"/>
              </w:rPr>
            </w:pPr>
            <w:r w:rsidRPr="00CC4B80">
              <w:rPr>
                <w:sz w:val="24"/>
                <w:szCs w:val="24"/>
              </w:rPr>
              <w:t>$2.9</w:t>
            </w:r>
          </w:p>
        </w:tc>
      </w:tr>
    </w:tbl>
    <w:p w:rsidR="001B7F78" w:rsidRPr="00CC4B80" w:rsidRDefault="001B7F78" w:rsidP="00CC4B80">
      <w:pPr>
        <w:ind w:left="0"/>
        <w:rPr>
          <w:b/>
          <w:sz w:val="24"/>
          <w:szCs w:val="24"/>
        </w:rPr>
      </w:pPr>
    </w:p>
    <w:p w:rsidR="00A669FC" w:rsidRPr="00CC4B80" w:rsidRDefault="00371F98" w:rsidP="00CC4B80">
      <w:pPr>
        <w:ind w:left="0"/>
        <w:rPr>
          <w:b/>
          <w:sz w:val="24"/>
          <w:szCs w:val="24"/>
        </w:rPr>
      </w:pPr>
      <w:bookmarkStart w:id="33" w:name="_Toc534787756"/>
      <w:r w:rsidRPr="00CC4B80">
        <w:rPr>
          <w:rStyle w:val="Heading2Char"/>
          <w:b/>
        </w:rPr>
        <w:t>D3</w:t>
      </w:r>
      <w:r w:rsidR="009B5A9F" w:rsidRPr="00CC4B80">
        <w:rPr>
          <w:rStyle w:val="Heading2Char"/>
          <w:b/>
        </w:rPr>
        <w:t xml:space="preserve">.  </w:t>
      </w:r>
      <w:r w:rsidR="00A669FC" w:rsidRPr="00CC4B80">
        <w:rPr>
          <w:rStyle w:val="Heading2Char"/>
          <w:b/>
        </w:rPr>
        <w:t xml:space="preserve">Promotional </w:t>
      </w:r>
      <w:r w:rsidRPr="00CC4B80">
        <w:rPr>
          <w:rStyle w:val="Heading2Char"/>
          <w:b/>
        </w:rPr>
        <w:t>Strategy</w:t>
      </w:r>
      <w:bookmarkEnd w:id="33"/>
      <w:r w:rsidR="00A669FC" w:rsidRPr="00CC4B80">
        <w:rPr>
          <w:b/>
          <w:sz w:val="24"/>
          <w:szCs w:val="24"/>
        </w:rPr>
        <w:t>: Develop a promotional strategy including specific tasks, target dates, and responsible parties.</w:t>
      </w:r>
    </w:p>
    <w:p w:rsidR="001D6650" w:rsidRPr="00CC4B80" w:rsidRDefault="001D6650" w:rsidP="00CC4B80">
      <w:pPr>
        <w:ind w:left="0" w:firstLine="720"/>
        <w:rPr>
          <w:sz w:val="24"/>
          <w:szCs w:val="24"/>
        </w:rPr>
      </w:pPr>
      <w:r w:rsidRPr="00CC4B80">
        <w:rPr>
          <w:sz w:val="24"/>
          <w:szCs w:val="24"/>
        </w:rPr>
        <w:t>Fresh Brew has implemented many promotions to reach its targeted market. One of the promotions that Fresh Brew has used is the Fresh Brew Card. The Fresh Brew Card is a technique that offers customers opportunities to promote Fresh Brew’s prod</w:t>
      </w:r>
      <w:r w:rsidR="00B07EDC" w:rsidRPr="00CC4B80">
        <w:rPr>
          <w:sz w:val="24"/>
          <w:szCs w:val="24"/>
        </w:rPr>
        <w:t>ucts through a referral system (</w:t>
      </w:r>
      <w:r w:rsidR="00B07EDC" w:rsidRPr="00CC4B80">
        <w:rPr>
          <w:color w:val="222222"/>
          <w:sz w:val="24"/>
          <w:szCs w:val="24"/>
          <w:shd w:val="clear" w:color="auto" w:fill="FFFFFF"/>
        </w:rPr>
        <w:t xml:space="preserve">Ingenbleek, 2013). </w:t>
      </w:r>
      <w:r w:rsidRPr="00CC4B80">
        <w:rPr>
          <w:sz w:val="24"/>
          <w:szCs w:val="24"/>
        </w:rPr>
        <w:t>When a customer buys a gift card, it not only shows brand loyalty but also gives Fresh Brew free advertising and bringing new customers. Fresh Brew offers a card for corporate sales that are used for extrinsic rewards to show employee appreciation for a job we</w:t>
      </w:r>
      <w:r w:rsidR="00B07EDC" w:rsidRPr="00CC4B80">
        <w:rPr>
          <w:sz w:val="24"/>
          <w:szCs w:val="24"/>
        </w:rPr>
        <w:t>ll done or a gift to a customer (</w:t>
      </w:r>
      <w:r w:rsidR="00B07EDC" w:rsidRPr="00CC4B80">
        <w:rPr>
          <w:color w:val="222222"/>
          <w:sz w:val="24"/>
          <w:szCs w:val="24"/>
          <w:shd w:val="clear" w:color="auto" w:fill="FFFFFF"/>
        </w:rPr>
        <w:t>Ingenbleek, 2013).</w:t>
      </w:r>
    </w:p>
    <w:p w:rsidR="001D6650" w:rsidRPr="00CC4B80" w:rsidRDefault="001D6650" w:rsidP="00CC4B80">
      <w:pPr>
        <w:ind w:left="0" w:firstLine="720"/>
        <w:rPr>
          <w:sz w:val="24"/>
          <w:szCs w:val="24"/>
        </w:rPr>
      </w:pPr>
      <w:r w:rsidRPr="00CC4B80">
        <w:rPr>
          <w:sz w:val="24"/>
          <w:szCs w:val="24"/>
        </w:rPr>
        <w:lastRenderedPageBreak/>
        <w:t>Another promotional implementation is the delivery of coffee to offices and works places without any coffee size restrictions. There are few or rare coffee outlets that are willing to deliver without placing any form</w:t>
      </w:r>
      <w:r w:rsidR="00B07EDC" w:rsidRPr="00CC4B80">
        <w:rPr>
          <w:sz w:val="24"/>
          <w:szCs w:val="24"/>
        </w:rPr>
        <w:t xml:space="preserve"> of conditions or restrictions (</w:t>
      </w:r>
      <w:r w:rsidR="00B07EDC" w:rsidRPr="00CC4B80">
        <w:rPr>
          <w:color w:val="222222"/>
          <w:sz w:val="24"/>
          <w:szCs w:val="24"/>
          <w:shd w:val="clear" w:color="auto" w:fill="FFFFFF"/>
        </w:rPr>
        <w:t xml:space="preserve">Ingenbleek, 2013). </w:t>
      </w:r>
      <w:r w:rsidRPr="00CC4B80">
        <w:rPr>
          <w:sz w:val="24"/>
          <w:szCs w:val="24"/>
        </w:rPr>
        <w:t>Using the aid of performing a good deed as a means for promotion, Fresh Brew is contributing to several nonprofit organizations as a means to improve brand image and more awareness in local communities. Fresh Brew’s target dates have to be reached after the company plans to promote its coffee product. Therefore Fresh Brew is able to complete their promotions within a specified amount of time. Fresh Brew uses a large variety of channels to market its coffee produc</w:t>
      </w:r>
      <w:r w:rsidR="00B07EDC" w:rsidRPr="00CC4B80">
        <w:rPr>
          <w:sz w:val="24"/>
          <w:szCs w:val="24"/>
        </w:rPr>
        <w:t>ts from social media to TV ads (</w:t>
      </w:r>
      <w:r w:rsidR="00B07EDC" w:rsidRPr="00CC4B80">
        <w:rPr>
          <w:color w:val="222222"/>
          <w:sz w:val="24"/>
          <w:szCs w:val="24"/>
          <w:shd w:val="clear" w:color="auto" w:fill="FFFFFF"/>
        </w:rPr>
        <w:t xml:space="preserve">Ingenbleek, 2013). </w:t>
      </w:r>
      <w:r w:rsidRPr="00CC4B80">
        <w:rPr>
          <w:sz w:val="24"/>
          <w:szCs w:val="24"/>
        </w:rPr>
        <w:t>It is their mix of marketing that will make their coffee brand more recognizable and its consistent message that comes across every time that makes them stand out.</w:t>
      </w:r>
    </w:p>
    <w:p w:rsidR="001D6650" w:rsidRPr="00CC4B80" w:rsidRDefault="001D6650" w:rsidP="00CC4B80">
      <w:pPr>
        <w:ind w:left="0"/>
        <w:rPr>
          <w:i/>
          <w:sz w:val="24"/>
          <w:szCs w:val="24"/>
        </w:rPr>
      </w:pPr>
    </w:p>
    <w:p w:rsidR="0061502D" w:rsidRPr="00CC4B80" w:rsidRDefault="00371F98" w:rsidP="00CC4B80">
      <w:pPr>
        <w:ind w:left="0"/>
        <w:rPr>
          <w:b/>
          <w:sz w:val="24"/>
          <w:szCs w:val="24"/>
        </w:rPr>
      </w:pPr>
      <w:bookmarkStart w:id="34" w:name="_Toc534787757"/>
      <w:r w:rsidRPr="00CC4B80">
        <w:rPr>
          <w:rStyle w:val="Heading2Char"/>
          <w:b/>
        </w:rPr>
        <w:t>D</w:t>
      </w:r>
      <w:r w:rsidR="009B5A9F" w:rsidRPr="00CC4B80">
        <w:rPr>
          <w:rStyle w:val="Heading2Char"/>
          <w:b/>
        </w:rPr>
        <w:t xml:space="preserve">4.  </w:t>
      </w:r>
      <w:r w:rsidRPr="00CC4B80">
        <w:rPr>
          <w:rStyle w:val="Heading2Char"/>
          <w:b/>
        </w:rPr>
        <w:t>Sales Forecast</w:t>
      </w:r>
      <w:bookmarkEnd w:id="34"/>
      <w:r w:rsidR="00A669FC" w:rsidRPr="00CC4B80">
        <w:rPr>
          <w:b/>
          <w:sz w:val="24"/>
          <w:szCs w:val="24"/>
        </w:rPr>
        <w:t>: Develop a monthly sales forecast for the first year of operations, including a discussion of expected market conditions.</w:t>
      </w:r>
    </w:p>
    <w:p w:rsidR="009D4F9D" w:rsidRPr="00CC4B80" w:rsidRDefault="008C75D8" w:rsidP="00CC4B80">
      <w:pPr>
        <w:rPr>
          <w:i/>
          <w:sz w:val="24"/>
          <w:szCs w:val="24"/>
          <w:lang w:bidi="en-US"/>
        </w:rPr>
      </w:pPr>
      <w:r w:rsidRPr="00CC4B80">
        <w:rPr>
          <w:i/>
          <w:sz w:val="24"/>
          <w:szCs w:val="24"/>
          <w:lang w:bidi="en-US"/>
        </w:rPr>
        <w:t>Note: The sales forecast will be used as the basis for your revenue in your financial statements.</w:t>
      </w:r>
    </w:p>
    <w:tbl>
      <w:tblPr>
        <w:tblStyle w:val="TableGrid"/>
        <w:tblW w:w="0" w:type="auto"/>
        <w:tblLook w:val="04A0" w:firstRow="1" w:lastRow="0" w:firstColumn="1" w:lastColumn="0" w:noHBand="0" w:noVBand="1"/>
      </w:tblPr>
      <w:tblGrid>
        <w:gridCol w:w="4621"/>
        <w:gridCol w:w="4621"/>
      </w:tblGrid>
      <w:tr w:rsidR="00061700" w:rsidRPr="00CC4B80" w:rsidTr="00B07EDC">
        <w:tc>
          <w:tcPr>
            <w:tcW w:w="4621" w:type="dxa"/>
          </w:tcPr>
          <w:p w:rsidR="00061700" w:rsidRPr="00CC4B80" w:rsidRDefault="00061700" w:rsidP="00CC4B80">
            <w:pPr>
              <w:rPr>
                <w:sz w:val="24"/>
                <w:szCs w:val="24"/>
              </w:rPr>
            </w:pPr>
            <w:r w:rsidRPr="00CC4B80">
              <w:rPr>
                <w:sz w:val="24"/>
                <w:szCs w:val="24"/>
              </w:rPr>
              <w:t>OPERATING RESULTS (In millions)</w:t>
            </w:r>
          </w:p>
        </w:tc>
        <w:tc>
          <w:tcPr>
            <w:tcW w:w="4621" w:type="dxa"/>
          </w:tcPr>
          <w:p w:rsidR="00061700" w:rsidRPr="00CC4B80" w:rsidRDefault="00061700" w:rsidP="00CC4B80">
            <w:pPr>
              <w:rPr>
                <w:sz w:val="24"/>
                <w:szCs w:val="24"/>
              </w:rPr>
            </w:pPr>
            <w:r w:rsidRPr="00CC4B80">
              <w:rPr>
                <w:sz w:val="24"/>
                <w:szCs w:val="24"/>
              </w:rPr>
              <w:t>2007</w:t>
            </w:r>
          </w:p>
        </w:tc>
      </w:tr>
      <w:tr w:rsidR="00061700" w:rsidRPr="00CC4B80" w:rsidTr="00B07EDC">
        <w:tc>
          <w:tcPr>
            <w:tcW w:w="4621" w:type="dxa"/>
          </w:tcPr>
          <w:p w:rsidR="00061700" w:rsidRPr="00CC4B80" w:rsidRDefault="00061700" w:rsidP="00CC4B80">
            <w:pPr>
              <w:rPr>
                <w:sz w:val="24"/>
                <w:szCs w:val="24"/>
              </w:rPr>
            </w:pPr>
            <w:r w:rsidRPr="00CC4B80">
              <w:rPr>
                <w:sz w:val="24"/>
                <w:szCs w:val="24"/>
              </w:rPr>
              <w:t>Net new stores</w:t>
            </w:r>
          </w:p>
        </w:tc>
        <w:tc>
          <w:tcPr>
            <w:tcW w:w="4621" w:type="dxa"/>
          </w:tcPr>
          <w:p w:rsidR="00061700" w:rsidRPr="00CC4B80" w:rsidRDefault="00061700" w:rsidP="00CC4B80">
            <w:pPr>
              <w:rPr>
                <w:sz w:val="24"/>
                <w:szCs w:val="24"/>
              </w:rPr>
            </w:pPr>
            <w:r w:rsidRPr="00CC4B80">
              <w:rPr>
                <w:sz w:val="24"/>
                <w:szCs w:val="24"/>
              </w:rPr>
              <w:t>20</w:t>
            </w:r>
          </w:p>
        </w:tc>
      </w:tr>
      <w:tr w:rsidR="00061700" w:rsidRPr="00CC4B80" w:rsidTr="00B07EDC">
        <w:tc>
          <w:tcPr>
            <w:tcW w:w="4621" w:type="dxa"/>
          </w:tcPr>
          <w:p w:rsidR="00061700" w:rsidRPr="00CC4B80" w:rsidRDefault="00061700" w:rsidP="00CC4B80">
            <w:pPr>
              <w:rPr>
                <w:sz w:val="24"/>
                <w:szCs w:val="24"/>
              </w:rPr>
            </w:pPr>
            <w:r w:rsidRPr="00CC4B80">
              <w:rPr>
                <w:sz w:val="24"/>
                <w:szCs w:val="24"/>
              </w:rPr>
              <w:t>Revenues</w:t>
            </w:r>
          </w:p>
        </w:tc>
        <w:tc>
          <w:tcPr>
            <w:tcW w:w="4621" w:type="dxa"/>
          </w:tcPr>
          <w:p w:rsidR="00061700" w:rsidRPr="00CC4B80" w:rsidRDefault="00061700" w:rsidP="00CC4B80">
            <w:pPr>
              <w:rPr>
                <w:sz w:val="24"/>
                <w:szCs w:val="24"/>
              </w:rPr>
            </w:pPr>
            <w:r w:rsidRPr="00CC4B80">
              <w:rPr>
                <w:sz w:val="24"/>
                <w:szCs w:val="24"/>
              </w:rPr>
              <w:t>$630,036,000</w:t>
            </w:r>
          </w:p>
        </w:tc>
      </w:tr>
      <w:tr w:rsidR="00061700" w:rsidRPr="00CC4B80" w:rsidTr="00B07EDC">
        <w:tc>
          <w:tcPr>
            <w:tcW w:w="4621" w:type="dxa"/>
          </w:tcPr>
          <w:p w:rsidR="00061700" w:rsidRPr="00CC4B80" w:rsidRDefault="00061700" w:rsidP="00CC4B80">
            <w:pPr>
              <w:rPr>
                <w:sz w:val="24"/>
                <w:szCs w:val="24"/>
              </w:rPr>
            </w:pPr>
            <w:r w:rsidRPr="00CC4B80">
              <w:rPr>
                <w:sz w:val="24"/>
                <w:szCs w:val="24"/>
              </w:rPr>
              <w:t>Operating income</w:t>
            </w:r>
          </w:p>
        </w:tc>
        <w:tc>
          <w:tcPr>
            <w:tcW w:w="4621" w:type="dxa"/>
          </w:tcPr>
          <w:p w:rsidR="00061700" w:rsidRPr="00CC4B80" w:rsidRDefault="00061700" w:rsidP="00CC4B80">
            <w:pPr>
              <w:rPr>
                <w:sz w:val="24"/>
                <w:szCs w:val="24"/>
              </w:rPr>
            </w:pPr>
            <w:r w:rsidRPr="00CC4B80">
              <w:rPr>
                <w:sz w:val="24"/>
                <w:szCs w:val="24"/>
              </w:rPr>
              <w:t>$95,660,000</w:t>
            </w:r>
          </w:p>
        </w:tc>
      </w:tr>
      <w:tr w:rsidR="00061700" w:rsidRPr="00CC4B80" w:rsidTr="00B07EDC">
        <w:tc>
          <w:tcPr>
            <w:tcW w:w="4621" w:type="dxa"/>
          </w:tcPr>
          <w:p w:rsidR="00061700" w:rsidRPr="00CC4B80" w:rsidRDefault="00061700" w:rsidP="00CC4B80">
            <w:pPr>
              <w:rPr>
                <w:sz w:val="24"/>
                <w:szCs w:val="24"/>
              </w:rPr>
            </w:pPr>
            <w:r w:rsidRPr="00CC4B80">
              <w:rPr>
                <w:sz w:val="24"/>
                <w:szCs w:val="24"/>
              </w:rPr>
              <w:t>Operating margin</w:t>
            </w:r>
          </w:p>
        </w:tc>
        <w:tc>
          <w:tcPr>
            <w:tcW w:w="4621" w:type="dxa"/>
          </w:tcPr>
          <w:p w:rsidR="00061700" w:rsidRPr="00CC4B80" w:rsidRDefault="00061700" w:rsidP="00CC4B80">
            <w:pPr>
              <w:rPr>
                <w:sz w:val="24"/>
                <w:szCs w:val="24"/>
              </w:rPr>
            </w:pPr>
            <w:r w:rsidRPr="00CC4B80">
              <w:rPr>
                <w:sz w:val="24"/>
                <w:szCs w:val="24"/>
              </w:rPr>
              <w:t>15.2%</w:t>
            </w:r>
          </w:p>
        </w:tc>
      </w:tr>
      <w:tr w:rsidR="00061700" w:rsidRPr="00CC4B80" w:rsidTr="00B07EDC">
        <w:tc>
          <w:tcPr>
            <w:tcW w:w="4621" w:type="dxa"/>
          </w:tcPr>
          <w:p w:rsidR="00061700" w:rsidRPr="00CC4B80" w:rsidRDefault="00061700" w:rsidP="00CC4B80">
            <w:pPr>
              <w:rPr>
                <w:sz w:val="24"/>
                <w:szCs w:val="24"/>
              </w:rPr>
            </w:pPr>
            <w:r w:rsidRPr="00CC4B80">
              <w:rPr>
                <w:sz w:val="24"/>
                <w:szCs w:val="24"/>
              </w:rPr>
              <w:lastRenderedPageBreak/>
              <w:t>EPS</w:t>
            </w:r>
          </w:p>
        </w:tc>
        <w:tc>
          <w:tcPr>
            <w:tcW w:w="4621" w:type="dxa"/>
          </w:tcPr>
          <w:p w:rsidR="00061700" w:rsidRPr="00CC4B80" w:rsidRDefault="00061700" w:rsidP="00CC4B80">
            <w:pPr>
              <w:rPr>
                <w:sz w:val="24"/>
                <w:szCs w:val="24"/>
              </w:rPr>
            </w:pPr>
            <w:r w:rsidRPr="00CC4B80">
              <w:rPr>
                <w:sz w:val="24"/>
                <w:szCs w:val="24"/>
              </w:rPr>
              <w:t>0.56%</w:t>
            </w:r>
          </w:p>
        </w:tc>
      </w:tr>
      <w:tr w:rsidR="00061700" w:rsidRPr="00CC4B80" w:rsidTr="00B07EDC">
        <w:tc>
          <w:tcPr>
            <w:tcW w:w="4621" w:type="dxa"/>
          </w:tcPr>
          <w:p w:rsidR="00061700" w:rsidRPr="00CC4B80" w:rsidRDefault="00061700" w:rsidP="00CC4B80">
            <w:pPr>
              <w:rPr>
                <w:sz w:val="24"/>
                <w:szCs w:val="24"/>
              </w:rPr>
            </w:pPr>
          </w:p>
        </w:tc>
        <w:tc>
          <w:tcPr>
            <w:tcW w:w="4621" w:type="dxa"/>
          </w:tcPr>
          <w:p w:rsidR="00061700" w:rsidRPr="00CC4B80" w:rsidRDefault="00061700" w:rsidP="00CC4B80">
            <w:pPr>
              <w:rPr>
                <w:sz w:val="24"/>
                <w:szCs w:val="24"/>
              </w:rPr>
            </w:pPr>
          </w:p>
        </w:tc>
      </w:tr>
    </w:tbl>
    <w:p w:rsidR="00061700" w:rsidRPr="00CC4B80" w:rsidRDefault="00061700" w:rsidP="00CC4B80">
      <w:pPr>
        <w:rPr>
          <w:sz w:val="24"/>
          <w:szCs w:val="24"/>
        </w:rPr>
      </w:pPr>
    </w:p>
    <w:p w:rsidR="00061700" w:rsidRPr="00CC4B80" w:rsidRDefault="00061700" w:rsidP="00CC4B80">
      <w:pPr>
        <w:ind w:left="0" w:firstLine="720"/>
        <w:rPr>
          <w:sz w:val="24"/>
          <w:szCs w:val="24"/>
        </w:rPr>
      </w:pPr>
      <w:r w:rsidRPr="00CC4B80">
        <w:rPr>
          <w:sz w:val="24"/>
          <w:szCs w:val="24"/>
        </w:rPr>
        <w:t>The expected market conditions will not resonate without the customers as planned. Therefore, Fresh Brew hopes to boost sales across U.S and continue to leverage mobile ordering and digital marketing to increase the number of time cons</w:t>
      </w:r>
      <w:r w:rsidR="00B07EDC" w:rsidRPr="00CC4B80">
        <w:rPr>
          <w:sz w:val="24"/>
          <w:szCs w:val="24"/>
        </w:rPr>
        <w:t>umers visit their coffee shops (</w:t>
      </w:r>
      <w:r w:rsidR="00B07EDC" w:rsidRPr="00CC4B80">
        <w:rPr>
          <w:color w:val="222222"/>
          <w:sz w:val="24"/>
          <w:szCs w:val="24"/>
          <w:shd w:val="clear" w:color="auto" w:fill="FFFFFF"/>
        </w:rPr>
        <w:t>Iannario, 2012).</w:t>
      </w:r>
      <w:r w:rsidR="00CC4B80" w:rsidRPr="00CC4B80">
        <w:rPr>
          <w:color w:val="222222"/>
          <w:sz w:val="24"/>
          <w:szCs w:val="24"/>
          <w:shd w:val="clear" w:color="auto" w:fill="FFFFFF"/>
        </w:rPr>
        <w:t xml:space="preserve"> </w:t>
      </w:r>
      <w:r w:rsidRPr="00CC4B80">
        <w:rPr>
          <w:sz w:val="24"/>
          <w:szCs w:val="24"/>
        </w:rPr>
        <w:t>Fresh Brew will add 1.4 million Rewards members in the U.S in the first quarter thus raising a total number of 4 million members. In addition, Fresh Brew expects adjusted earnings in the range of $2.48 to $2.53 per share for the full year u from the previous forecast range of $2.30 to $2.33. The new projection includes the impact of the new U.S tax laws and reinvestments. The sales growth in the coffee industry rebounded to 3% from 1% a quarter thus driving a sequential improvement in the entire coffee industry. Fresh Brew stock has retreated over the past years after the management cut its guidance for long term EPS and comp sales growth at t</w:t>
      </w:r>
      <w:r w:rsidR="00CC4B80" w:rsidRPr="00CC4B80">
        <w:rPr>
          <w:sz w:val="24"/>
          <w:szCs w:val="24"/>
        </w:rPr>
        <w:t>he company’s 2018 investor day (</w:t>
      </w:r>
      <w:r w:rsidR="00CC4B80" w:rsidRPr="00CC4B80">
        <w:rPr>
          <w:color w:val="222222"/>
          <w:sz w:val="24"/>
          <w:szCs w:val="24"/>
          <w:shd w:val="clear" w:color="auto" w:fill="FFFFFF"/>
        </w:rPr>
        <w:t xml:space="preserve">Iannario, 2012). </w:t>
      </w:r>
      <w:r w:rsidRPr="00CC4B80">
        <w:rPr>
          <w:sz w:val="24"/>
          <w:szCs w:val="24"/>
        </w:rPr>
        <w:t xml:space="preserve">Better results are expected in the next two years thus reaffirming the annual EPS growth of at least 13% ahead of the long term guidance. The long term slowdown in Fresh Brew’s EPS growth is not expected to happen until three years from now. </w:t>
      </w:r>
    </w:p>
    <w:p w:rsidR="00061700" w:rsidRPr="00CC4B80" w:rsidRDefault="00061700" w:rsidP="00CC4B80">
      <w:pPr>
        <w:ind w:left="0"/>
        <w:rPr>
          <w:sz w:val="24"/>
          <w:szCs w:val="24"/>
          <w:lang w:bidi="en-US"/>
        </w:rPr>
      </w:pPr>
    </w:p>
    <w:p w:rsidR="0061502D" w:rsidRPr="00CC4B80" w:rsidRDefault="000C34B3" w:rsidP="00CC4B80">
      <w:pPr>
        <w:pStyle w:val="Heading1"/>
        <w:rPr>
          <w:sz w:val="24"/>
          <w:szCs w:val="24"/>
        </w:rPr>
      </w:pPr>
      <w:r w:rsidRPr="00CC4B80">
        <w:rPr>
          <w:sz w:val="24"/>
          <w:szCs w:val="24"/>
        </w:rPr>
        <w:br w:type="page"/>
      </w:r>
      <w:bookmarkStart w:id="35" w:name="_Toc534787758"/>
      <w:r w:rsidR="00A669FC" w:rsidRPr="00CC4B80">
        <w:rPr>
          <w:sz w:val="24"/>
          <w:szCs w:val="24"/>
        </w:rPr>
        <w:lastRenderedPageBreak/>
        <w:t xml:space="preserve">E. </w:t>
      </w:r>
      <w:r w:rsidR="00371F98" w:rsidRPr="00CC4B80">
        <w:rPr>
          <w:sz w:val="24"/>
          <w:szCs w:val="24"/>
        </w:rPr>
        <w:t>Implementation Strategy</w:t>
      </w:r>
      <w:bookmarkEnd w:id="35"/>
    </w:p>
    <w:p w:rsidR="00FC659D" w:rsidRPr="00CC4B80" w:rsidRDefault="00371F98" w:rsidP="00CC4B80">
      <w:pPr>
        <w:ind w:left="0"/>
        <w:rPr>
          <w:b/>
          <w:sz w:val="24"/>
          <w:szCs w:val="24"/>
        </w:rPr>
      </w:pPr>
      <w:bookmarkStart w:id="36" w:name="_Toc534787759"/>
      <w:r w:rsidRPr="00CC4B80">
        <w:rPr>
          <w:rStyle w:val="Heading2Char"/>
          <w:b/>
        </w:rPr>
        <w:t>E1. Overall Strategy</w:t>
      </w:r>
      <w:bookmarkEnd w:id="36"/>
      <w:r w:rsidR="000C34B3" w:rsidRPr="00CC4B80">
        <w:rPr>
          <w:b/>
          <w:sz w:val="24"/>
          <w:szCs w:val="24"/>
        </w:rPr>
        <w:t>: Summarize the overall strategy that will be utilized to launch your business, including target dates and goals for implementation.</w:t>
      </w:r>
    </w:p>
    <w:p w:rsidR="00FC659D" w:rsidRPr="00CC4B80" w:rsidRDefault="00FC659D" w:rsidP="00CC4B80">
      <w:pPr>
        <w:ind w:left="0" w:firstLine="720"/>
        <w:rPr>
          <w:sz w:val="24"/>
          <w:szCs w:val="24"/>
        </w:rPr>
      </w:pPr>
      <w:r w:rsidRPr="00CC4B80">
        <w:rPr>
          <w:sz w:val="24"/>
          <w:szCs w:val="24"/>
        </w:rPr>
        <w:t>The overall strategy that will be utilized by Fresh Brew to launch the business is through investing in creating a standardized look and feel of its stores, merchandise and food and drinks. Fresh Brew’s expansion has a key objective of recreating the new experience in every new region the company enters. Fresh Brew will focus in detail on the experi</w:t>
      </w:r>
      <w:r w:rsidR="00CC4B80" w:rsidRPr="00CC4B80">
        <w:rPr>
          <w:sz w:val="24"/>
          <w:szCs w:val="24"/>
        </w:rPr>
        <w:t>ence their coffee stores create (</w:t>
      </w:r>
      <w:r w:rsidR="00CC4B80" w:rsidRPr="00CC4B80">
        <w:rPr>
          <w:color w:val="222222"/>
          <w:sz w:val="24"/>
          <w:szCs w:val="24"/>
          <w:shd w:val="clear" w:color="auto" w:fill="FFFFFF"/>
        </w:rPr>
        <w:t xml:space="preserve">Ibrahim, 2010). </w:t>
      </w:r>
      <w:r w:rsidRPr="00CC4B80">
        <w:rPr>
          <w:sz w:val="24"/>
          <w:szCs w:val="24"/>
        </w:rPr>
        <w:t>This has been the cornerstone of the company’s philosophy and values. In the U.S, Fresh Brew estimates that the majority of its sto</w:t>
      </w:r>
      <w:r w:rsidR="00CC4B80">
        <w:rPr>
          <w:sz w:val="24"/>
          <w:szCs w:val="24"/>
        </w:rPr>
        <w:t xml:space="preserve">res will become drive-thru therefore </w:t>
      </w:r>
      <w:r w:rsidRPr="00CC4B80">
        <w:rPr>
          <w:sz w:val="24"/>
          <w:szCs w:val="24"/>
        </w:rPr>
        <w:t>embracing the appealing design principles in the creation of stores out of unused shipping containers. Interiors of the store are continuously spruced through clever and artistically appealing ways using definite materials. This strategy is around localizing some of the store elements but still staying true to the Fresh Brew experience.</w:t>
      </w:r>
    </w:p>
    <w:p w:rsidR="00FC659D" w:rsidRPr="00CC4B80" w:rsidRDefault="00FC659D" w:rsidP="00CC4B80">
      <w:pPr>
        <w:ind w:left="0" w:firstLine="720"/>
        <w:rPr>
          <w:sz w:val="24"/>
          <w:szCs w:val="24"/>
        </w:rPr>
      </w:pPr>
      <w:r w:rsidRPr="00CC4B80">
        <w:rPr>
          <w:sz w:val="24"/>
          <w:szCs w:val="24"/>
        </w:rPr>
        <w:t>Fresh Brew is focused on planning to move its products beyond coffee and venture into other beverages and food products. Fresh Brew’s brand strategy has kept pace with time and has evolved to take advantage of new emerging</w:t>
      </w:r>
      <w:r w:rsidR="00CC4B80" w:rsidRPr="00CC4B80">
        <w:rPr>
          <w:sz w:val="24"/>
          <w:szCs w:val="24"/>
        </w:rPr>
        <w:t xml:space="preserve"> customer engagement platforms (</w:t>
      </w:r>
      <w:r w:rsidR="00CC4B80" w:rsidRPr="00CC4B80">
        <w:rPr>
          <w:color w:val="222222"/>
          <w:sz w:val="24"/>
          <w:szCs w:val="24"/>
          <w:shd w:val="clear" w:color="auto" w:fill="FFFFFF"/>
        </w:rPr>
        <w:t xml:space="preserve">Ibrahim, 2010). </w:t>
      </w:r>
      <w:r w:rsidRPr="00CC4B80">
        <w:rPr>
          <w:sz w:val="24"/>
          <w:szCs w:val="24"/>
        </w:rPr>
        <w:t>Fresh Brew operates a website whereby customers can level ideas for Fresh Brew to expand and improve its products and customer experience, enhance social responsibility and improve engagement with the entire community.</w:t>
      </w:r>
    </w:p>
    <w:p w:rsidR="00FC659D" w:rsidRPr="00CC4B80" w:rsidRDefault="00FC659D" w:rsidP="00CC4B80">
      <w:pPr>
        <w:ind w:left="0"/>
        <w:rPr>
          <w:sz w:val="24"/>
          <w:szCs w:val="24"/>
        </w:rPr>
      </w:pPr>
    </w:p>
    <w:p w:rsidR="0061502D" w:rsidRPr="00CC4B80" w:rsidRDefault="00371F98" w:rsidP="00CC4B80">
      <w:pPr>
        <w:ind w:left="0"/>
        <w:rPr>
          <w:b/>
          <w:sz w:val="24"/>
          <w:szCs w:val="24"/>
        </w:rPr>
      </w:pPr>
      <w:bookmarkStart w:id="37" w:name="_Toc534787760"/>
      <w:r w:rsidRPr="00CC4B80">
        <w:rPr>
          <w:rStyle w:val="Heading2Char"/>
          <w:b/>
        </w:rPr>
        <w:t xml:space="preserve">E2. </w:t>
      </w:r>
      <w:r w:rsidR="000C34B3" w:rsidRPr="00CC4B80">
        <w:rPr>
          <w:rStyle w:val="Heading2Char"/>
          <w:b/>
        </w:rPr>
        <w:t>Monitoring Plan</w:t>
      </w:r>
      <w:bookmarkEnd w:id="37"/>
      <w:r w:rsidR="000C34B3" w:rsidRPr="00CC4B80">
        <w:rPr>
          <w:b/>
          <w:sz w:val="24"/>
          <w:szCs w:val="24"/>
        </w:rPr>
        <w:t>: Develop a post-launch monitoring plan (e.g., financial impact, quality control, customer satisfaction, monitoring schedule) to evaluate the success of the company in meeting milestones.</w:t>
      </w:r>
    </w:p>
    <w:p w:rsidR="00FC659D" w:rsidRPr="00CC4B80" w:rsidRDefault="00FC659D" w:rsidP="00CC4B80">
      <w:pPr>
        <w:ind w:left="0"/>
        <w:rPr>
          <w:b/>
          <w:sz w:val="24"/>
          <w:szCs w:val="24"/>
        </w:rPr>
      </w:pPr>
      <w:r w:rsidRPr="00CC4B80">
        <w:rPr>
          <w:b/>
          <w:sz w:val="24"/>
          <w:szCs w:val="24"/>
        </w:rPr>
        <w:lastRenderedPageBreak/>
        <w:t>Post-launch monitoring plan</w:t>
      </w:r>
    </w:p>
    <w:p w:rsidR="00FC659D" w:rsidRPr="00CC4B80" w:rsidRDefault="00FC659D" w:rsidP="00CC4B80">
      <w:pPr>
        <w:pStyle w:val="ListParagraph"/>
        <w:numPr>
          <w:ilvl w:val="0"/>
          <w:numId w:val="15"/>
        </w:numPr>
        <w:rPr>
          <w:sz w:val="24"/>
          <w:szCs w:val="24"/>
        </w:rPr>
      </w:pPr>
      <w:r w:rsidRPr="00CC4B80">
        <w:rPr>
          <w:sz w:val="24"/>
          <w:szCs w:val="24"/>
        </w:rPr>
        <w:t>Financial impact: Using the financial metrics during the initial planning to compare the financial results with our objectives.</w:t>
      </w:r>
    </w:p>
    <w:p w:rsidR="00FC659D" w:rsidRPr="00CC4B80" w:rsidRDefault="00FC659D" w:rsidP="00CC4B80">
      <w:pPr>
        <w:pStyle w:val="ListParagraph"/>
        <w:numPr>
          <w:ilvl w:val="0"/>
          <w:numId w:val="15"/>
        </w:numPr>
        <w:rPr>
          <w:sz w:val="24"/>
          <w:szCs w:val="24"/>
        </w:rPr>
      </w:pPr>
      <w:r w:rsidRPr="00CC4B80">
        <w:rPr>
          <w:sz w:val="24"/>
          <w:szCs w:val="24"/>
        </w:rPr>
        <w:t>Quality control: Encouraging serving quality beverages and foods to the customers. Fresh Brew will observe serving quality products and using the best services to satisfy their customers.</w:t>
      </w:r>
    </w:p>
    <w:p w:rsidR="00FC659D" w:rsidRPr="00CC4B80" w:rsidRDefault="00FC659D" w:rsidP="00CC4B80">
      <w:pPr>
        <w:pStyle w:val="ListParagraph"/>
        <w:numPr>
          <w:ilvl w:val="0"/>
          <w:numId w:val="15"/>
        </w:numPr>
        <w:rPr>
          <w:sz w:val="24"/>
          <w:szCs w:val="24"/>
        </w:rPr>
      </w:pPr>
      <w:r w:rsidRPr="00CC4B80">
        <w:rPr>
          <w:sz w:val="24"/>
          <w:szCs w:val="24"/>
        </w:rPr>
        <w:t>Customer satisfaction: Gathering feedback from customers, sales and channel partners.</w:t>
      </w:r>
    </w:p>
    <w:p w:rsidR="00FC659D" w:rsidRPr="00CC4B80" w:rsidRDefault="00FC659D" w:rsidP="00CC4B80">
      <w:pPr>
        <w:pStyle w:val="ListParagraph"/>
        <w:numPr>
          <w:ilvl w:val="0"/>
          <w:numId w:val="15"/>
        </w:numPr>
        <w:rPr>
          <w:sz w:val="24"/>
          <w:szCs w:val="24"/>
        </w:rPr>
      </w:pPr>
      <w:r w:rsidRPr="00CC4B80">
        <w:rPr>
          <w:sz w:val="24"/>
          <w:szCs w:val="24"/>
        </w:rPr>
        <w:t>Monitoring schedule: Fresh Brew will use customer success to capture momentum to capture marketing initiatives.</w:t>
      </w:r>
    </w:p>
    <w:p w:rsidR="008C0548" w:rsidRPr="00CC4B80" w:rsidRDefault="008C0548" w:rsidP="00CC4B80">
      <w:pPr>
        <w:ind w:left="0"/>
        <w:rPr>
          <w:rStyle w:val="Heading1Char"/>
          <w:sz w:val="24"/>
          <w:szCs w:val="24"/>
        </w:rPr>
      </w:pPr>
    </w:p>
    <w:p w:rsidR="0061502D" w:rsidRPr="00CC4B80" w:rsidRDefault="000C34B3" w:rsidP="00CC4B80">
      <w:pPr>
        <w:pStyle w:val="Heading1"/>
        <w:rPr>
          <w:rStyle w:val="Heading1Char"/>
          <w:b/>
          <w:sz w:val="24"/>
          <w:szCs w:val="24"/>
        </w:rPr>
      </w:pPr>
      <w:r w:rsidRPr="00CC4B80">
        <w:rPr>
          <w:sz w:val="24"/>
          <w:szCs w:val="24"/>
        </w:rPr>
        <w:br w:type="page"/>
      </w:r>
      <w:bookmarkStart w:id="38" w:name="_Toc534787761"/>
      <w:r w:rsidRPr="00CC4B80">
        <w:rPr>
          <w:rStyle w:val="Heading1Char"/>
          <w:b/>
          <w:sz w:val="24"/>
          <w:szCs w:val="24"/>
        </w:rPr>
        <w:lastRenderedPageBreak/>
        <w:t xml:space="preserve">F. </w:t>
      </w:r>
      <w:r w:rsidR="00371F98" w:rsidRPr="00CC4B80">
        <w:rPr>
          <w:rStyle w:val="Heading1Char"/>
          <w:b/>
          <w:sz w:val="24"/>
          <w:szCs w:val="24"/>
        </w:rPr>
        <w:t>Financial Statements and Projections</w:t>
      </w:r>
      <w:bookmarkEnd w:id="38"/>
    </w:p>
    <w:p w:rsidR="00371F98" w:rsidRPr="00CC4B80" w:rsidRDefault="00C9559E" w:rsidP="00CC4B80">
      <w:pPr>
        <w:ind w:left="0"/>
        <w:rPr>
          <w:b/>
          <w:i/>
          <w:sz w:val="24"/>
          <w:szCs w:val="24"/>
          <w:u w:val="single"/>
        </w:rPr>
      </w:pPr>
      <w:r w:rsidRPr="00CC4B80">
        <w:rPr>
          <w:i/>
          <w:sz w:val="24"/>
          <w:szCs w:val="24"/>
        </w:rPr>
        <w:t xml:space="preserve">Note: </w:t>
      </w:r>
      <w:r w:rsidR="00371F98" w:rsidRPr="00CC4B80">
        <w:rPr>
          <w:i/>
          <w:sz w:val="24"/>
          <w:szCs w:val="24"/>
        </w:rPr>
        <w:t xml:space="preserve">Develop projected financial statements for the first year of business. You </w:t>
      </w:r>
      <w:r w:rsidR="008C75D8" w:rsidRPr="00CC4B80">
        <w:rPr>
          <w:i/>
          <w:sz w:val="24"/>
          <w:szCs w:val="24"/>
        </w:rPr>
        <w:t xml:space="preserve">are required to </w:t>
      </w:r>
      <w:r w:rsidR="00371F98" w:rsidRPr="00CC4B80">
        <w:rPr>
          <w:i/>
          <w:sz w:val="24"/>
          <w:szCs w:val="24"/>
        </w:rPr>
        <w:t>use the Business Plan Financials Template</w:t>
      </w:r>
      <w:r w:rsidR="008C75D8" w:rsidRPr="00CC4B80">
        <w:rPr>
          <w:i/>
          <w:sz w:val="24"/>
          <w:szCs w:val="24"/>
        </w:rPr>
        <w:t>.</w:t>
      </w:r>
      <w:r w:rsidR="0010385F" w:rsidRPr="00CC4B80">
        <w:rPr>
          <w:i/>
          <w:sz w:val="24"/>
          <w:szCs w:val="24"/>
        </w:rPr>
        <w:t xml:space="preserve">   The only information entered in section F of this report should be “See attached spreadsheets”.</w:t>
      </w:r>
    </w:p>
    <w:p w:rsidR="0061502D" w:rsidRPr="00CC4B80" w:rsidRDefault="00371F98" w:rsidP="00CC4B80">
      <w:pPr>
        <w:ind w:left="0"/>
        <w:rPr>
          <w:sz w:val="24"/>
          <w:szCs w:val="24"/>
        </w:rPr>
      </w:pPr>
      <w:bookmarkStart w:id="39" w:name="_Toc534787762"/>
      <w:r w:rsidRPr="00CC4B80">
        <w:rPr>
          <w:rStyle w:val="Heading2Char"/>
        </w:rPr>
        <w:t>F</w:t>
      </w:r>
      <w:r w:rsidR="000C34B3" w:rsidRPr="00CC4B80">
        <w:rPr>
          <w:rStyle w:val="Heading2Char"/>
        </w:rPr>
        <w:t>1</w:t>
      </w:r>
      <w:r w:rsidRPr="00CC4B80">
        <w:rPr>
          <w:rStyle w:val="Heading2Char"/>
        </w:rPr>
        <w:t>. Forecasted Profit and Loss Statement</w:t>
      </w:r>
      <w:bookmarkEnd w:id="39"/>
      <w:r w:rsidR="000C34B3" w:rsidRPr="00CC4B80">
        <w:rPr>
          <w:sz w:val="24"/>
          <w:szCs w:val="24"/>
        </w:rPr>
        <w:t>: Develop a month-by-month forecasted profit and loss statement using an estimate of revenues and operating costs based on the sales forecast.</w:t>
      </w:r>
    </w:p>
    <w:p w:rsidR="004322D7" w:rsidRPr="00CC4B80" w:rsidRDefault="004322D7" w:rsidP="00CC4B80">
      <w:pPr>
        <w:ind w:left="0"/>
        <w:rPr>
          <w:i/>
          <w:sz w:val="24"/>
          <w:szCs w:val="24"/>
        </w:rPr>
      </w:pPr>
      <w:bookmarkStart w:id="40" w:name="_Toc534787763"/>
      <w:bookmarkStart w:id="41" w:name="_Toc306023537"/>
      <w:r w:rsidRPr="00CC4B80">
        <w:rPr>
          <w:rStyle w:val="Heading2Char"/>
        </w:rPr>
        <w:t>F</w:t>
      </w:r>
      <w:r w:rsidR="000C34B3" w:rsidRPr="00CC4B80">
        <w:rPr>
          <w:rStyle w:val="Heading2Char"/>
        </w:rPr>
        <w:t>2</w:t>
      </w:r>
      <w:r w:rsidRPr="00CC4B80">
        <w:rPr>
          <w:rStyle w:val="Heading2Char"/>
        </w:rPr>
        <w:t>. Forecasted Balance Sheet</w:t>
      </w:r>
      <w:bookmarkEnd w:id="40"/>
      <w:r w:rsidR="000C34B3" w:rsidRPr="00CC4B80">
        <w:rPr>
          <w:sz w:val="24"/>
          <w:szCs w:val="24"/>
        </w:rPr>
        <w:t>: Develop a forecasted balance sheet for the end of year one.</w:t>
      </w:r>
      <w:bookmarkEnd w:id="41"/>
      <w:r w:rsidRPr="00CC4B80">
        <w:rPr>
          <w:sz w:val="24"/>
          <w:szCs w:val="24"/>
        </w:rPr>
        <w:t xml:space="preserve"> </w:t>
      </w:r>
    </w:p>
    <w:p w:rsidR="004322D7" w:rsidRPr="00CC4B80" w:rsidRDefault="004322D7" w:rsidP="00CC4B80">
      <w:pPr>
        <w:rPr>
          <w:b/>
          <w:sz w:val="24"/>
          <w:szCs w:val="24"/>
        </w:rPr>
      </w:pPr>
    </w:p>
    <w:p w:rsidR="008C0548" w:rsidRPr="00CC4B80" w:rsidRDefault="008C0548" w:rsidP="00CC4B80">
      <w:pPr>
        <w:rPr>
          <w:rStyle w:val="Heading1Char"/>
          <w:b w:val="0"/>
          <w:sz w:val="24"/>
          <w:szCs w:val="24"/>
        </w:rPr>
      </w:pPr>
    </w:p>
    <w:p w:rsidR="008C0548" w:rsidRPr="00CC4B80" w:rsidRDefault="008C0548" w:rsidP="00CC4B80">
      <w:pPr>
        <w:rPr>
          <w:sz w:val="24"/>
          <w:szCs w:val="24"/>
        </w:rPr>
      </w:pPr>
      <w:r w:rsidRPr="00CC4B80">
        <w:rPr>
          <w:sz w:val="24"/>
          <w:szCs w:val="24"/>
        </w:rPr>
        <w:tab/>
      </w:r>
    </w:p>
    <w:p w:rsidR="000C34B3" w:rsidRPr="00CC4B80" w:rsidRDefault="000C34B3" w:rsidP="00CC4B80">
      <w:pPr>
        <w:pStyle w:val="Heading1"/>
        <w:rPr>
          <w:rStyle w:val="Heading1Char"/>
          <w:b/>
          <w:sz w:val="24"/>
          <w:szCs w:val="24"/>
        </w:rPr>
      </w:pPr>
      <w:r w:rsidRPr="00CC4B80">
        <w:rPr>
          <w:sz w:val="24"/>
          <w:szCs w:val="24"/>
        </w:rPr>
        <w:br w:type="page"/>
      </w:r>
      <w:bookmarkStart w:id="42" w:name="_Toc534787764"/>
      <w:r w:rsidRPr="00CC4B80">
        <w:rPr>
          <w:rStyle w:val="Heading1Char"/>
          <w:b/>
          <w:sz w:val="24"/>
          <w:szCs w:val="24"/>
        </w:rPr>
        <w:lastRenderedPageBreak/>
        <w:t>G. Financial Report</w:t>
      </w:r>
      <w:bookmarkEnd w:id="42"/>
    </w:p>
    <w:p w:rsidR="00812B01" w:rsidRPr="00CC4B80" w:rsidRDefault="003538C5" w:rsidP="00CC4B80">
      <w:pPr>
        <w:ind w:left="0"/>
        <w:rPr>
          <w:b/>
          <w:sz w:val="24"/>
          <w:szCs w:val="24"/>
        </w:rPr>
      </w:pPr>
      <w:bookmarkStart w:id="43" w:name="_Toc534787765"/>
      <w:bookmarkStart w:id="44" w:name="_GoBack"/>
      <w:bookmarkEnd w:id="44"/>
      <w:r w:rsidRPr="00CC4B80">
        <w:rPr>
          <w:rStyle w:val="Heading2Char"/>
          <w:b/>
        </w:rPr>
        <w:t>G1. Financial Projections</w:t>
      </w:r>
      <w:bookmarkEnd w:id="43"/>
      <w:r w:rsidR="000C34B3" w:rsidRPr="00CC4B80">
        <w:rPr>
          <w:b/>
          <w:sz w:val="24"/>
          <w:szCs w:val="24"/>
        </w:rPr>
        <w:t>: Summarize the financial projections and the assumptions used in estimating the financial statements.</w:t>
      </w:r>
    </w:p>
    <w:p w:rsidR="00812B01" w:rsidRPr="00CC4B80" w:rsidRDefault="006E20D3" w:rsidP="00CC4B80">
      <w:pPr>
        <w:ind w:left="0" w:firstLine="720"/>
        <w:rPr>
          <w:sz w:val="24"/>
          <w:szCs w:val="24"/>
        </w:rPr>
      </w:pPr>
      <w:r w:rsidRPr="00CC4B80">
        <w:rPr>
          <w:sz w:val="24"/>
          <w:szCs w:val="24"/>
        </w:rPr>
        <w:t>The financial projections include net revenues which went up 11% to a record of $630 million. This was primarily driven by incremental revenues for the impact of our ownership change in the country. Comparable store sales went up 1% countrywide. Membership in U.S increased by 14% over to 1.4 million customers.  Fresh Brew record performance in the third quarter reflected the successful execution against the strategic growth priorities and our commitment to deliver sustainable growth at scale thus increasing the long term value for the shareholders. The operating income declined by 1% to $108 million. The operating expense declined 190 basis points to 16.5% due to higher investments in our store partners, product mix shift and the impact of our ownership changes and lower restructuring and impairment costs.</w:t>
      </w:r>
    </w:p>
    <w:p w:rsidR="00D1288C" w:rsidRPr="00CC4B80" w:rsidRDefault="000C34B3" w:rsidP="00CC4B80">
      <w:pPr>
        <w:ind w:left="0"/>
        <w:rPr>
          <w:b/>
          <w:sz w:val="24"/>
          <w:szCs w:val="24"/>
        </w:rPr>
      </w:pPr>
      <w:bookmarkStart w:id="45" w:name="_Toc534787766"/>
      <w:bookmarkStart w:id="46" w:name="_Toc306023540"/>
      <w:r w:rsidRPr="00CC4B80">
        <w:rPr>
          <w:rStyle w:val="Heading2Char"/>
          <w:b/>
        </w:rPr>
        <w:t xml:space="preserve">G2. </w:t>
      </w:r>
      <w:r w:rsidR="003538C5" w:rsidRPr="00CC4B80">
        <w:rPr>
          <w:rStyle w:val="Heading2Char"/>
          <w:b/>
        </w:rPr>
        <w:t>Financial Position</w:t>
      </w:r>
      <w:bookmarkEnd w:id="45"/>
      <w:r w:rsidR="003538C5" w:rsidRPr="00CC4B80">
        <w:rPr>
          <w:b/>
          <w:sz w:val="24"/>
          <w:szCs w:val="24"/>
        </w:rPr>
        <w:t>:</w:t>
      </w:r>
      <w:bookmarkEnd w:id="46"/>
      <w:r w:rsidRPr="00CC4B80">
        <w:rPr>
          <w:b/>
          <w:sz w:val="24"/>
          <w:szCs w:val="24"/>
        </w:rPr>
        <w:t xml:space="preserve"> Describe the company’s financial position at the end of the first year</w:t>
      </w:r>
      <w:r w:rsidR="00D1288C" w:rsidRPr="00CC4B80">
        <w:rPr>
          <w:b/>
          <w:sz w:val="24"/>
          <w:szCs w:val="24"/>
        </w:rPr>
        <w:t>.</w:t>
      </w:r>
    </w:p>
    <w:p w:rsidR="00D1288C" w:rsidRPr="00CC4B80" w:rsidRDefault="00D1288C" w:rsidP="00CC4B80">
      <w:pPr>
        <w:ind w:left="0" w:firstLine="720"/>
        <w:rPr>
          <w:sz w:val="24"/>
          <w:szCs w:val="24"/>
        </w:rPr>
      </w:pPr>
      <w:r w:rsidRPr="00CC4B80">
        <w:rPr>
          <w:sz w:val="24"/>
          <w:szCs w:val="24"/>
        </w:rPr>
        <w:t>Fresh Brew’s financial position reflected the improvement in every critical operating metrics. Fresh Brew delivered improved sequential results in the country. Fresh Brew is set to increase benefits from our ongoing efforts to streamline the company. Fresh Brew will have increased cash flows. The return on assets ratio reveals that Fresh Brew’s earnings are higher than the previous year. The shares for Fresh Brew closed at $57.43 in 2018. This was a projected upwards pattern increased the confidence in shareholders and therefore its ability to continue to grow sales.</w:t>
      </w:r>
    </w:p>
    <w:p w:rsidR="00884ED5" w:rsidRPr="00CC4B80" w:rsidRDefault="000C34B3" w:rsidP="00CC4B80">
      <w:pPr>
        <w:ind w:left="0"/>
        <w:rPr>
          <w:b/>
          <w:sz w:val="24"/>
          <w:szCs w:val="24"/>
        </w:rPr>
      </w:pPr>
      <w:bookmarkStart w:id="47" w:name="_Toc534787767"/>
      <w:r w:rsidRPr="00CC4B80">
        <w:rPr>
          <w:rStyle w:val="Heading2Char"/>
          <w:b/>
        </w:rPr>
        <w:t>G3.</w:t>
      </w:r>
      <w:bookmarkStart w:id="48" w:name="_Toc306023541"/>
      <w:r w:rsidRPr="00CC4B80">
        <w:rPr>
          <w:rStyle w:val="Heading2Char"/>
          <w:b/>
        </w:rPr>
        <w:t xml:space="preserve"> Estimated </w:t>
      </w:r>
      <w:r w:rsidR="003538C5" w:rsidRPr="00CC4B80">
        <w:rPr>
          <w:rStyle w:val="Heading2Char"/>
          <w:b/>
        </w:rPr>
        <w:t>Capital/Investment Needs</w:t>
      </w:r>
      <w:bookmarkEnd w:id="47"/>
      <w:r w:rsidR="003538C5" w:rsidRPr="00CC4B80">
        <w:rPr>
          <w:b/>
          <w:sz w:val="24"/>
          <w:szCs w:val="24"/>
        </w:rPr>
        <w:t>:</w:t>
      </w:r>
      <w:bookmarkEnd w:id="48"/>
      <w:r w:rsidR="003538C5" w:rsidRPr="00CC4B80">
        <w:rPr>
          <w:b/>
          <w:sz w:val="24"/>
          <w:szCs w:val="24"/>
        </w:rPr>
        <w:t xml:space="preserve"> </w:t>
      </w:r>
      <w:r w:rsidRPr="00CC4B80">
        <w:rPr>
          <w:b/>
          <w:sz w:val="24"/>
          <w:szCs w:val="24"/>
        </w:rPr>
        <w:t>Describe the company’s initial and future estimated capital/investment needs.</w:t>
      </w:r>
    </w:p>
    <w:p w:rsidR="00884ED5" w:rsidRPr="00CC4B80" w:rsidRDefault="00884ED5" w:rsidP="00CC4B80">
      <w:pPr>
        <w:ind w:left="0" w:firstLine="720"/>
        <w:rPr>
          <w:sz w:val="24"/>
          <w:szCs w:val="24"/>
        </w:rPr>
      </w:pPr>
      <w:r w:rsidRPr="00CC4B80">
        <w:rPr>
          <w:sz w:val="24"/>
          <w:szCs w:val="24"/>
        </w:rPr>
        <w:lastRenderedPageBreak/>
        <w:t>The initial estimated capital for Fresh Brew was $34 million but the capital employed has grown by a proportionally greater amount due to the hike in the level of total assets therefore indicating that the previous growth in earning has not been able to improve since the company now needs to employ more capital to operate the business. The future estimated capital is $1.76 billion in stock thus increasing the market capitalization for Fresh Brew.</w:t>
      </w:r>
    </w:p>
    <w:p w:rsidR="003538C5" w:rsidRPr="00CC4B80" w:rsidRDefault="003538C5" w:rsidP="00CC4B80">
      <w:pPr>
        <w:rPr>
          <w:sz w:val="24"/>
          <w:szCs w:val="24"/>
        </w:rPr>
      </w:pPr>
    </w:p>
    <w:p w:rsidR="003538C5" w:rsidRPr="00CC4B80" w:rsidRDefault="003538C5" w:rsidP="00CC4B80">
      <w:pPr>
        <w:rPr>
          <w:sz w:val="24"/>
          <w:szCs w:val="24"/>
        </w:rPr>
      </w:pPr>
    </w:p>
    <w:p w:rsidR="004322D7" w:rsidRPr="00CC4B80" w:rsidRDefault="004322D7" w:rsidP="00CC4B80">
      <w:pPr>
        <w:rPr>
          <w:sz w:val="24"/>
          <w:szCs w:val="24"/>
        </w:rPr>
      </w:pPr>
    </w:p>
    <w:p w:rsidR="004322D7" w:rsidRPr="00CC4B80" w:rsidRDefault="004322D7" w:rsidP="00CC4B80">
      <w:pPr>
        <w:ind w:firstLine="720"/>
        <w:rPr>
          <w:sz w:val="24"/>
          <w:szCs w:val="24"/>
        </w:rPr>
      </w:pPr>
    </w:p>
    <w:p w:rsidR="004322D7" w:rsidRPr="00CC4B80" w:rsidRDefault="004322D7" w:rsidP="00CC4B80">
      <w:pPr>
        <w:ind w:firstLine="720"/>
        <w:rPr>
          <w:sz w:val="24"/>
          <w:szCs w:val="24"/>
        </w:rPr>
      </w:pPr>
    </w:p>
    <w:p w:rsidR="0010385F" w:rsidRPr="00CC4B80" w:rsidRDefault="0010385F" w:rsidP="00CC4B80">
      <w:pPr>
        <w:rPr>
          <w:sz w:val="24"/>
          <w:szCs w:val="24"/>
        </w:rPr>
      </w:pPr>
    </w:p>
    <w:p w:rsidR="0010385F" w:rsidRPr="00CC4B80" w:rsidRDefault="0010385F" w:rsidP="00CC4B80">
      <w:pPr>
        <w:ind w:left="0"/>
        <w:rPr>
          <w:sz w:val="24"/>
          <w:szCs w:val="24"/>
        </w:rPr>
      </w:pPr>
      <w:r w:rsidRPr="00CC4B80">
        <w:rPr>
          <w:sz w:val="24"/>
          <w:szCs w:val="24"/>
        </w:rPr>
        <w:br w:type="page"/>
      </w:r>
    </w:p>
    <w:p w:rsidR="0020774C" w:rsidRPr="00CC4B80" w:rsidRDefault="0010385F" w:rsidP="00CC4B80">
      <w:pPr>
        <w:pStyle w:val="Heading1"/>
        <w:rPr>
          <w:sz w:val="24"/>
          <w:szCs w:val="24"/>
        </w:rPr>
      </w:pPr>
      <w:bookmarkStart w:id="49" w:name="_Toc534787768"/>
      <w:r w:rsidRPr="00CC4B80">
        <w:rPr>
          <w:sz w:val="24"/>
          <w:szCs w:val="24"/>
        </w:rPr>
        <w:lastRenderedPageBreak/>
        <w:t>H.   References</w:t>
      </w:r>
      <w:bookmarkEnd w:id="49"/>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Abdel-Basset, M., Mohamed, M., &amp; Smarandache, F. (2018). An extension of neutrosophic AHP–SWOT analysis for strategic planning and decision-making. </w:t>
      </w:r>
      <w:r w:rsidRPr="00CC4B80">
        <w:rPr>
          <w:i/>
          <w:iCs/>
          <w:color w:val="222222"/>
          <w:sz w:val="24"/>
          <w:szCs w:val="24"/>
          <w:shd w:val="clear" w:color="auto" w:fill="FFFFFF"/>
        </w:rPr>
        <w:t>Symmetry</w:t>
      </w:r>
      <w:r w:rsidRPr="00CC4B80">
        <w:rPr>
          <w:color w:val="222222"/>
          <w:sz w:val="24"/>
          <w:szCs w:val="24"/>
          <w:shd w:val="clear" w:color="auto" w:fill="FFFFFF"/>
        </w:rPr>
        <w:t>, </w:t>
      </w:r>
      <w:r w:rsidRPr="00CC4B80">
        <w:rPr>
          <w:i/>
          <w:iCs/>
          <w:color w:val="222222"/>
          <w:sz w:val="24"/>
          <w:szCs w:val="24"/>
          <w:shd w:val="clear" w:color="auto" w:fill="FFFFFF"/>
        </w:rPr>
        <w:t>10</w:t>
      </w:r>
      <w:r w:rsidRPr="00CC4B80">
        <w:rPr>
          <w:color w:val="222222"/>
          <w:sz w:val="24"/>
          <w:szCs w:val="24"/>
          <w:shd w:val="clear" w:color="auto" w:fill="FFFFFF"/>
        </w:rPr>
        <w:t>(4), 116.</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Greene, C. (2013). </w:t>
      </w:r>
      <w:r w:rsidRPr="00CC4B80">
        <w:rPr>
          <w:i/>
          <w:iCs/>
          <w:color w:val="222222"/>
          <w:sz w:val="24"/>
          <w:szCs w:val="24"/>
          <w:shd w:val="clear" w:color="auto" w:fill="FFFFFF"/>
        </w:rPr>
        <w:t xml:space="preserve">Growth patterns in the US organic </w:t>
      </w:r>
      <w:r>
        <w:rPr>
          <w:i/>
          <w:iCs/>
          <w:color w:val="222222"/>
          <w:sz w:val="24"/>
          <w:szCs w:val="24"/>
          <w:shd w:val="clear" w:color="auto" w:fill="FFFFFF"/>
        </w:rPr>
        <w:t xml:space="preserve">industry </w:t>
      </w:r>
      <w:r w:rsidRPr="00CC4B80">
        <w:rPr>
          <w:color w:val="222222"/>
          <w:sz w:val="24"/>
          <w:szCs w:val="24"/>
          <w:shd w:val="clear" w:color="auto" w:fill="FFFFFF"/>
        </w:rPr>
        <w:t>(No. 1490-2016-128449). Mirvis, P., Googins, B., &amp; Kinnicutt, S. (2010). Vision, mission, values. </w:t>
      </w:r>
      <w:r w:rsidRPr="00CC4B80">
        <w:rPr>
          <w:i/>
          <w:iCs/>
          <w:color w:val="222222"/>
          <w:sz w:val="24"/>
          <w:szCs w:val="24"/>
          <w:shd w:val="clear" w:color="auto" w:fill="FFFFFF"/>
        </w:rPr>
        <w:t>Organizational Dynamics</w:t>
      </w:r>
      <w:r w:rsidRPr="00CC4B80">
        <w:rPr>
          <w:color w:val="222222"/>
          <w:sz w:val="24"/>
          <w:szCs w:val="24"/>
          <w:shd w:val="clear" w:color="auto" w:fill="FFFFFF"/>
        </w:rPr>
        <w:t>, </w:t>
      </w:r>
      <w:r w:rsidRPr="00CC4B80">
        <w:rPr>
          <w:i/>
          <w:iCs/>
          <w:color w:val="222222"/>
          <w:sz w:val="24"/>
          <w:szCs w:val="24"/>
          <w:shd w:val="clear" w:color="auto" w:fill="FFFFFF"/>
        </w:rPr>
        <w:t>39</w:t>
      </w:r>
      <w:r w:rsidRPr="00CC4B80">
        <w:rPr>
          <w:color w:val="222222"/>
          <w:sz w:val="24"/>
          <w:szCs w:val="24"/>
          <w:shd w:val="clear" w:color="auto" w:fill="FFFFFF"/>
        </w:rPr>
        <w:t>(4), 316.</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Iannario, M., Manisera, M., Piccolo, D., &amp; Zuccolotto, P. (2012). Sensory analysis in the food industry as a tool for marketing decisions. </w:t>
      </w:r>
      <w:r w:rsidRPr="00CC4B80">
        <w:rPr>
          <w:i/>
          <w:iCs/>
          <w:color w:val="222222"/>
          <w:sz w:val="24"/>
          <w:szCs w:val="24"/>
          <w:shd w:val="clear" w:color="auto" w:fill="FFFFFF"/>
        </w:rPr>
        <w:t>Advances in Data Analysis and classification</w:t>
      </w:r>
      <w:r w:rsidRPr="00CC4B80">
        <w:rPr>
          <w:color w:val="222222"/>
          <w:sz w:val="24"/>
          <w:szCs w:val="24"/>
          <w:shd w:val="clear" w:color="auto" w:fill="FFFFFF"/>
        </w:rPr>
        <w:t>, </w:t>
      </w:r>
      <w:r w:rsidRPr="00CC4B80">
        <w:rPr>
          <w:i/>
          <w:iCs/>
          <w:color w:val="222222"/>
          <w:sz w:val="24"/>
          <w:szCs w:val="24"/>
          <w:shd w:val="clear" w:color="auto" w:fill="FFFFFF"/>
        </w:rPr>
        <w:t>6</w:t>
      </w:r>
      <w:r w:rsidRPr="00CC4B80">
        <w:rPr>
          <w:color w:val="222222"/>
          <w:sz w:val="24"/>
          <w:szCs w:val="24"/>
          <w:shd w:val="clear" w:color="auto" w:fill="FFFFFF"/>
        </w:rPr>
        <w:t>(4), 303-321.</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Ibrahim, H. W., &amp; Zailani, S. (2010). A review on the competitiveness of global supply chain in a coffee industry in Indonesia. </w:t>
      </w:r>
      <w:r w:rsidRPr="00CC4B80">
        <w:rPr>
          <w:i/>
          <w:iCs/>
          <w:color w:val="222222"/>
          <w:sz w:val="24"/>
          <w:szCs w:val="24"/>
          <w:shd w:val="clear" w:color="auto" w:fill="FFFFFF"/>
        </w:rPr>
        <w:t>International Business Management</w:t>
      </w:r>
      <w:r w:rsidRPr="00CC4B80">
        <w:rPr>
          <w:color w:val="222222"/>
          <w:sz w:val="24"/>
          <w:szCs w:val="24"/>
          <w:shd w:val="clear" w:color="auto" w:fill="FFFFFF"/>
        </w:rPr>
        <w:t>, </w:t>
      </w:r>
      <w:r w:rsidRPr="00CC4B80">
        <w:rPr>
          <w:i/>
          <w:iCs/>
          <w:color w:val="222222"/>
          <w:sz w:val="24"/>
          <w:szCs w:val="24"/>
          <w:shd w:val="clear" w:color="auto" w:fill="FFFFFF"/>
        </w:rPr>
        <w:t>4</w:t>
      </w:r>
      <w:r w:rsidRPr="00CC4B80">
        <w:rPr>
          <w:color w:val="222222"/>
          <w:sz w:val="24"/>
          <w:szCs w:val="24"/>
          <w:shd w:val="clear" w:color="auto" w:fill="FFFFFF"/>
        </w:rPr>
        <w:t>(3), 105-115.</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Ingenbleek, P. T., &amp; Reinders, M. J. (2013). The development of a market for sustainable coffee in the Netherlands: Rethinking the contribution of fair trade. </w:t>
      </w:r>
      <w:r w:rsidRPr="00CC4B80">
        <w:rPr>
          <w:i/>
          <w:iCs/>
          <w:color w:val="222222"/>
          <w:sz w:val="24"/>
          <w:szCs w:val="24"/>
          <w:shd w:val="clear" w:color="auto" w:fill="FFFFFF"/>
        </w:rPr>
        <w:t>Journal of Business Ethics</w:t>
      </w:r>
      <w:r w:rsidRPr="00CC4B80">
        <w:rPr>
          <w:color w:val="222222"/>
          <w:sz w:val="24"/>
          <w:szCs w:val="24"/>
          <w:shd w:val="clear" w:color="auto" w:fill="FFFFFF"/>
        </w:rPr>
        <w:t>, </w:t>
      </w:r>
      <w:r w:rsidRPr="00CC4B80">
        <w:rPr>
          <w:i/>
          <w:iCs/>
          <w:color w:val="222222"/>
          <w:sz w:val="24"/>
          <w:szCs w:val="24"/>
          <w:shd w:val="clear" w:color="auto" w:fill="FFFFFF"/>
        </w:rPr>
        <w:t>113</w:t>
      </w:r>
      <w:r w:rsidRPr="00CC4B80">
        <w:rPr>
          <w:color w:val="222222"/>
          <w:sz w:val="24"/>
          <w:szCs w:val="24"/>
          <w:shd w:val="clear" w:color="auto" w:fill="FFFFFF"/>
        </w:rPr>
        <w:t>(3), 461-474.</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Luttinger, N., &amp; Dicum, G. (2011). </w:t>
      </w:r>
      <w:r w:rsidRPr="00CC4B80">
        <w:rPr>
          <w:i/>
          <w:iCs/>
          <w:color w:val="222222"/>
          <w:sz w:val="24"/>
          <w:szCs w:val="24"/>
          <w:shd w:val="clear" w:color="auto" w:fill="FFFFFF"/>
        </w:rPr>
        <w:t>The coffee book: anatomy of an industry from crop to the last drop</w:t>
      </w:r>
      <w:r w:rsidRPr="00CC4B80">
        <w:rPr>
          <w:color w:val="222222"/>
          <w:sz w:val="24"/>
          <w:szCs w:val="24"/>
          <w:shd w:val="clear" w:color="auto" w:fill="FFFFFF"/>
        </w:rPr>
        <w:t>. New Press, The.</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Murthy, P. S., &amp; Naidu, M. M. (2012). Sustainable management of coffee industry by-products and value addition—A review. </w:t>
      </w:r>
      <w:r w:rsidRPr="00CC4B80">
        <w:rPr>
          <w:i/>
          <w:iCs/>
          <w:color w:val="222222"/>
          <w:sz w:val="24"/>
          <w:szCs w:val="24"/>
          <w:shd w:val="clear" w:color="auto" w:fill="FFFFFF"/>
        </w:rPr>
        <w:t>Resources, Conservation and recycling</w:t>
      </w:r>
      <w:r w:rsidRPr="00CC4B80">
        <w:rPr>
          <w:color w:val="222222"/>
          <w:sz w:val="24"/>
          <w:szCs w:val="24"/>
          <w:shd w:val="clear" w:color="auto" w:fill="FFFFFF"/>
        </w:rPr>
        <w:t>, </w:t>
      </w:r>
      <w:r w:rsidRPr="00CC4B80">
        <w:rPr>
          <w:i/>
          <w:iCs/>
          <w:color w:val="222222"/>
          <w:sz w:val="24"/>
          <w:szCs w:val="24"/>
          <w:shd w:val="clear" w:color="auto" w:fill="FFFFFF"/>
        </w:rPr>
        <w:t>66</w:t>
      </w:r>
      <w:r w:rsidRPr="00CC4B80">
        <w:rPr>
          <w:color w:val="222222"/>
          <w:sz w:val="24"/>
          <w:szCs w:val="24"/>
          <w:shd w:val="clear" w:color="auto" w:fill="FFFFFF"/>
        </w:rPr>
        <w:t>, 45-58.</w:t>
      </w:r>
    </w:p>
    <w:p w:rsidR="00CC4B80" w:rsidRPr="00CC4B80" w:rsidRDefault="00CC4B80" w:rsidP="00CC4B80">
      <w:pPr>
        <w:ind w:hanging="720"/>
        <w:rPr>
          <w:color w:val="222222"/>
          <w:sz w:val="24"/>
          <w:szCs w:val="24"/>
          <w:shd w:val="clear" w:color="auto" w:fill="FFFFFF"/>
        </w:rPr>
      </w:pPr>
      <w:r w:rsidRPr="00CC4B80">
        <w:rPr>
          <w:color w:val="222222"/>
          <w:sz w:val="24"/>
          <w:szCs w:val="24"/>
          <w:shd w:val="clear" w:color="auto" w:fill="FFFFFF"/>
        </w:rPr>
        <w:t>Reinecke, J., Manning, S., &amp; Von Hagen, O. (2012). The emergence of a standards market: Multiplicity of sustainability standards in the global coffee industry. </w:t>
      </w:r>
      <w:r w:rsidRPr="00CC4B80">
        <w:rPr>
          <w:i/>
          <w:iCs/>
          <w:color w:val="222222"/>
          <w:sz w:val="24"/>
          <w:szCs w:val="24"/>
          <w:shd w:val="clear" w:color="auto" w:fill="FFFFFF"/>
        </w:rPr>
        <w:t>Organization Studies</w:t>
      </w:r>
      <w:r w:rsidRPr="00CC4B80">
        <w:rPr>
          <w:color w:val="222222"/>
          <w:sz w:val="24"/>
          <w:szCs w:val="24"/>
          <w:shd w:val="clear" w:color="auto" w:fill="FFFFFF"/>
        </w:rPr>
        <w:t>, </w:t>
      </w:r>
      <w:r w:rsidRPr="00CC4B80">
        <w:rPr>
          <w:i/>
          <w:iCs/>
          <w:color w:val="222222"/>
          <w:sz w:val="24"/>
          <w:szCs w:val="24"/>
          <w:shd w:val="clear" w:color="auto" w:fill="FFFFFF"/>
        </w:rPr>
        <w:t>33</w:t>
      </w:r>
      <w:r w:rsidRPr="00CC4B80">
        <w:rPr>
          <w:color w:val="222222"/>
          <w:sz w:val="24"/>
          <w:szCs w:val="24"/>
          <w:shd w:val="clear" w:color="auto" w:fill="FFFFFF"/>
        </w:rPr>
        <w:t>(5-6), 791-814.</w:t>
      </w:r>
    </w:p>
    <w:p w:rsidR="00CC4B80" w:rsidRPr="00CC4B80" w:rsidRDefault="00CC4B80" w:rsidP="00CC4B80">
      <w:pPr>
        <w:ind w:left="0"/>
        <w:rPr>
          <w:color w:val="222222"/>
          <w:sz w:val="24"/>
          <w:szCs w:val="24"/>
          <w:shd w:val="clear" w:color="auto" w:fill="FFFFFF"/>
        </w:rPr>
      </w:pPr>
    </w:p>
    <w:sectPr w:rsidR="00CC4B80" w:rsidRPr="00CC4B80" w:rsidSect="00EE341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25B" w:rsidRDefault="00A1225B" w:rsidP="00134DE4">
      <w:r>
        <w:separator/>
      </w:r>
    </w:p>
  </w:endnote>
  <w:endnote w:type="continuationSeparator" w:id="0">
    <w:p w:rsidR="00A1225B" w:rsidRDefault="00A1225B" w:rsidP="0013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25B" w:rsidRDefault="00A1225B" w:rsidP="00134DE4">
      <w:r>
        <w:separator/>
      </w:r>
    </w:p>
  </w:footnote>
  <w:footnote w:type="continuationSeparator" w:id="0">
    <w:p w:rsidR="00A1225B" w:rsidRDefault="00A1225B" w:rsidP="00134D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EDC" w:rsidRPr="001D5854" w:rsidRDefault="00B07EDC" w:rsidP="00FB4D19">
    <w:pPr>
      <w:pStyle w:val="Header"/>
      <w:jc w:val="right"/>
    </w:pPr>
    <w:r w:rsidRPr="00D80698">
      <w:t xml:space="preserve">Student ID </w:t>
    </w:r>
    <w:r>
      <w:t>000000</w:t>
    </w:r>
    <w:r w:rsidRPr="00D80698">
      <w:t xml:space="preserve"> </w:t>
    </w:r>
    <w:r>
      <w:t>Lastname</w:t>
    </w:r>
    <w:r w:rsidRPr="00D80698">
      <w:t xml:space="preserve"> </w:t>
    </w:r>
    <w:r>
      <w:t xml:space="preserve">Business Capstone Business plan </w:t>
    </w:r>
    <w:proofErr w:type="gramStart"/>
    <w:r>
      <w:t>Version  page</w:t>
    </w:r>
    <w:proofErr w:type="gramEnd"/>
    <w:r>
      <w:t xml:space="preserve"> </w:t>
    </w:r>
    <w:r>
      <w:rPr>
        <w:rStyle w:val="PageNumber"/>
      </w:rPr>
      <w:fldChar w:fldCharType="begin"/>
    </w:r>
    <w:r>
      <w:rPr>
        <w:rStyle w:val="PageNumber"/>
      </w:rPr>
      <w:instrText xml:space="preserve"> PAGE </w:instrText>
    </w:r>
    <w:r>
      <w:rPr>
        <w:rStyle w:val="PageNumber"/>
      </w:rPr>
      <w:fldChar w:fldCharType="separate"/>
    </w:r>
    <w:r w:rsidR="0080041C">
      <w:rPr>
        <w:rStyle w:val="PageNumber"/>
        <w:noProof/>
      </w:rPr>
      <w:t>25</w:t>
    </w:r>
    <w:r>
      <w:rPr>
        <w:rStyle w:val="PageNumber"/>
      </w:rPr>
      <w:fldChar w:fldCharType="end"/>
    </w:r>
  </w:p>
  <w:p w:rsidR="00B07EDC" w:rsidRDefault="00B07E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43D35"/>
    <w:multiLevelType w:val="hybridMultilevel"/>
    <w:tmpl w:val="D0FCDB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F323448"/>
    <w:multiLevelType w:val="hybridMultilevel"/>
    <w:tmpl w:val="F64A31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95E40"/>
    <w:multiLevelType w:val="hybridMultilevel"/>
    <w:tmpl w:val="962A42FE"/>
    <w:lvl w:ilvl="0" w:tplc="F648CDE6">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5C979FB"/>
    <w:multiLevelType w:val="hybridMultilevel"/>
    <w:tmpl w:val="00A2B238"/>
    <w:lvl w:ilvl="0" w:tplc="BC7466D2">
      <w:start w:val="3"/>
      <w:numFmt w:val="upperLetter"/>
      <w:lvlText w:val="%1."/>
      <w:lvlJc w:val="left"/>
      <w:pPr>
        <w:ind w:left="720" w:hanging="36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1915BB"/>
    <w:multiLevelType w:val="hybridMultilevel"/>
    <w:tmpl w:val="AE64B216"/>
    <w:lvl w:ilvl="0" w:tplc="79682026">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F552B46"/>
    <w:multiLevelType w:val="hybridMultilevel"/>
    <w:tmpl w:val="9CA016B8"/>
    <w:lvl w:ilvl="0" w:tplc="929CDFEA">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3D3451D"/>
    <w:multiLevelType w:val="hybridMultilevel"/>
    <w:tmpl w:val="5F9E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BB172E"/>
    <w:multiLevelType w:val="hybridMultilevel"/>
    <w:tmpl w:val="D3202F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51D81A06"/>
    <w:multiLevelType w:val="hybridMultilevel"/>
    <w:tmpl w:val="AC20C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58F1677"/>
    <w:multiLevelType w:val="hybridMultilevel"/>
    <w:tmpl w:val="FCD2A47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5AA2466F"/>
    <w:multiLevelType w:val="hybridMultilevel"/>
    <w:tmpl w:val="44C2486E"/>
    <w:lvl w:ilvl="0" w:tplc="CF860190">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B562EC4"/>
    <w:multiLevelType w:val="multilevel"/>
    <w:tmpl w:val="D1F2CDEA"/>
    <w:styleLink w:val="College"/>
    <w:lvl w:ilvl="0">
      <w:start w:val="1"/>
      <w:numFmt w:val="upperRoman"/>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nsid w:val="6BB260B5"/>
    <w:multiLevelType w:val="hybridMultilevel"/>
    <w:tmpl w:val="9E4653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7D405EA3"/>
    <w:multiLevelType w:val="hybridMultilevel"/>
    <w:tmpl w:val="EF589582"/>
    <w:lvl w:ilvl="0" w:tplc="EBD01FB0">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EDCF16A"/>
    <w:multiLevelType w:val="hybridMultilevel"/>
    <w:tmpl w:val="CE91A98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4"/>
  </w:num>
  <w:num w:numId="3">
    <w:abstractNumId w:val="1"/>
  </w:num>
  <w:num w:numId="4">
    <w:abstractNumId w:val="3"/>
  </w:num>
  <w:num w:numId="5">
    <w:abstractNumId w:val="8"/>
  </w:num>
  <w:num w:numId="6">
    <w:abstractNumId w:val="2"/>
  </w:num>
  <w:num w:numId="7">
    <w:abstractNumId w:val="12"/>
  </w:num>
  <w:num w:numId="8">
    <w:abstractNumId w:val="9"/>
  </w:num>
  <w:num w:numId="9">
    <w:abstractNumId w:val="7"/>
  </w:num>
  <w:num w:numId="10">
    <w:abstractNumId w:val="0"/>
  </w:num>
  <w:num w:numId="11">
    <w:abstractNumId w:val="4"/>
  </w:num>
  <w:num w:numId="12">
    <w:abstractNumId w:val="5"/>
  </w:num>
  <w:num w:numId="13">
    <w:abstractNumId w:val="10"/>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056B7"/>
    <w:rsid w:val="00032053"/>
    <w:rsid w:val="00051BB3"/>
    <w:rsid w:val="00061700"/>
    <w:rsid w:val="000641D2"/>
    <w:rsid w:val="000818A5"/>
    <w:rsid w:val="00082F14"/>
    <w:rsid w:val="000B0F7A"/>
    <w:rsid w:val="000C34B3"/>
    <w:rsid w:val="000E1FD3"/>
    <w:rsid w:val="000E536C"/>
    <w:rsid w:val="000E636C"/>
    <w:rsid w:val="0010385F"/>
    <w:rsid w:val="00105F60"/>
    <w:rsid w:val="00107DF0"/>
    <w:rsid w:val="001231E3"/>
    <w:rsid w:val="00134DE4"/>
    <w:rsid w:val="00140FD7"/>
    <w:rsid w:val="00147522"/>
    <w:rsid w:val="001575D2"/>
    <w:rsid w:val="00177B06"/>
    <w:rsid w:val="001B7F78"/>
    <w:rsid w:val="001C444F"/>
    <w:rsid w:val="001D03DD"/>
    <w:rsid w:val="001D6650"/>
    <w:rsid w:val="001D7255"/>
    <w:rsid w:val="001E2297"/>
    <w:rsid w:val="001E334D"/>
    <w:rsid w:val="001E4A76"/>
    <w:rsid w:val="0020774C"/>
    <w:rsid w:val="0021140B"/>
    <w:rsid w:val="00213A63"/>
    <w:rsid w:val="002316EC"/>
    <w:rsid w:val="00232EDD"/>
    <w:rsid w:val="00236032"/>
    <w:rsid w:val="00246B15"/>
    <w:rsid w:val="00275FE2"/>
    <w:rsid w:val="00280197"/>
    <w:rsid w:val="00280529"/>
    <w:rsid w:val="002A25C8"/>
    <w:rsid w:val="002A3BA4"/>
    <w:rsid w:val="002E3889"/>
    <w:rsid w:val="002E4703"/>
    <w:rsid w:val="002E7305"/>
    <w:rsid w:val="003038CF"/>
    <w:rsid w:val="003538C5"/>
    <w:rsid w:val="00357FB7"/>
    <w:rsid w:val="00371F98"/>
    <w:rsid w:val="00374AD3"/>
    <w:rsid w:val="00377DE7"/>
    <w:rsid w:val="00385C31"/>
    <w:rsid w:val="003B54CD"/>
    <w:rsid w:val="003C7D83"/>
    <w:rsid w:val="003E3219"/>
    <w:rsid w:val="003E7E63"/>
    <w:rsid w:val="004173A7"/>
    <w:rsid w:val="004322D7"/>
    <w:rsid w:val="00432F35"/>
    <w:rsid w:val="00433302"/>
    <w:rsid w:val="00465A84"/>
    <w:rsid w:val="00467D9F"/>
    <w:rsid w:val="00481832"/>
    <w:rsid w:val="004A36C3"/>
    <w:rsid w:val="004D5F83"/>
    <w:rsid w:val="004E314F"/>
    <w:rsid w:val="00544297"/>
    <w:rsid w:val="00544928"/>
    <w:rsid w:val="00565ED3"/>
    <w:rsid w:val="005677B5"/>
    <w:rsid w:val="005A3020"/>
    <w:rsid w:val="005C0F16"/>
    <w:rsid w:val="005D796B"/>
    <w:rsid w:val="0061502D"/>
    <w:rsid w:val="006834A4"/>
    <w:rsid w:val="00692D32"/>
    <w:rsid w:val="006A1664"/>
    <w:rsid w:val="006B1B33"/>
    <w:rsid w:val="006C5624"/>
    <w:rsid w:val="006C64B9"/>
    <w:rsid w:val="006E025F"/>
    <w:rsid w:val="006E20D3"/>
    <w:rsid w:val="006F4E94"/>
    <w:rsid w:val="007548F2"/>
    <w:rsid w:val="00760F82"/>
    <w:rsid w:val="00765CDA"/>
    <w:rsid w:val="007A18B7"/>
    <w:rsid w:val="007B16B8"/>
    <w:rsid w:val="007B6149"/>
    <w:rsid w:val="007C1BA9"/>
    <w:rsid w:val="007C3DC4"/>
    <w:rsid w:val="0080041C"/>
    <w:rsid w:val="00812B01"/>
    <w:rsid w:val="008331BF"/>
    <w:rsid w:val="008367B4"/>
    <w:rsid w:val="00860721"/>
    <w:rsid w:val="00884ED5"/>
    <w:rsid w:val="008A355A"/>
    <w:rsid w:val="008C0548"/>
    <w:rsid w:val="008C75D8"/>
    <w:rsid w:val="008D209A"/>
    <w:rsid w:val="008E54FE"/>
    <w:rsid w:val="00915D00"/>
    <w:rsid w:val="00916124"/>
    <w:rsid w:val="00926B0D"/>
    <w:rsid w:val="00931B13"/>
    <w:rsid w:val="00943FB4"/>
    <w:rsid w:val="009628AC"/>
    <w:rsid w:val="009A5508"/>
    <w:rsid w:val="009B5A9F"/>
    <w:rsid w:val="009D1615"/>
    <w:rsid w:val="009D4F9D"/>
    <w:rsid w:val="009E755D"/>
    <w:rsid w:val="009E7E58"/>
    <w:rsid w:val="00A1225B"/>
    <w:rsid w:val="00A6282A"/>
    <w:rsid w:val="00A669FC"/>
    <w:rsid w:val="00A67309"/>
    <w:rsid w:val="00A70F9C"/>
    <w:rsid w:val="00A824BA"/>
    <w:rsid w:val="00A900E9"/>
    <w:rsid w:val="00A964E5"/>
    <w:rsid w:val="00AE41F4"/>
    <w:rsid w:val="00B056B7"/>
    <w:rsid w:val="00B07EDC"/>
    <w:rsid w:val="00B2457C"/>
    <w:rsid w:val="00B3052D"/>
    <w:rsid w:val="00B3469F"/>
    <w:rsid w:val="00B35B0E"/>
    <w:rsid w:val="00B469E1"/>
    <w:rsid w:val="00B537FB"/>
    <w:rsid w:val="00B6044E"/>
    <w:rsid w:val="00B8471E"/>
    <w:rsid w:val="00B969CB"/>
    <w:rsid w:val="00BA4ED0"/>
    <w:rsid w:val="00BA74D8"/>
    <w:rsid w:val="00C27F51"/>
    <w:rsid w:val="00C40E97"/>
    <w:rsid w:val="00C427F1"/>
    <w:rsid w:val="00C5207B"/>
    <w:rsid w:val="00C66292"/>
    <w:rsid w:val="00C72CFE"/>
    <w:rsid w:val="00C72DC0"/>
    <w:rsid w:val="00C9559E"/>
    <w:rsid w:val="00CB23F6"/>
    <w:rsid w:val="00CC4B80"/>
    <w:rsid w:val="00CD55DB"/>
    <w:rsid w:val="00D023A9"/>
    <w:rsid w:val="00D04924"/>
    <w:rsid w:val="00D1288C"/>
    <w:rsid w:val="00D1358E"/>
    <w:rsid w:val="00D243C8"/>
    <w:rsid w:val="00D73F92"/>
    <w:rsid w:val="00DA1400"/>
    <w:rsid w:val="00DA7744"/>
    <w:rsid w:val="00DE6AB8"/>
    <w:rsid w:val="00E17631"/>
    <w:rsid w:val="00E24249"/>
    <w:rsid w:val="00E40CDF"/>
    <w:rsid w:val="00E43A0E"/>
    <w:rsid w:val="00E52A5B"/>
    <w:rsid w:val="00E87A4C"/>
    <w:rsid w:val="00E91AD8"/>
    <w:rsid w:val="00EA656A"/>
    <w:rsid w:val="00EE341B"/>
    <w:rsid w:val="00EF5ADB"/>
    <w:rsid w:val="00F117C9"/>
    <w:rsid w:val="00F21DCC"/>
    <w:rsid w:val="00F4380F"/>
    <w:rsid w:val="00F73EE7"/>
    <w:rsid w:val="00F83E30"/>
    <w:rsid w:val="00F93933"/>
    <w:rsid w:val="00FB3A29"/>
    <w:rsid w:val="00FB4D19"/>
    <w:rsid w:val="00FC0DB7"/>
    <w:rsid w:val="00FC659D"/>
    <w:rsid w:val="00FD02D8"/>
    <w:rsid w:val="00FE7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B17275B-3422-49C3-9F23-0CE85833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F98"/>
    <w:pPr>
      <w:spacing w:line="480" w:lineRule="auto"/>
      <w:ind w:left="720"/>
    </w:pPr>
    <w:rPr>
      <w:rFonts w:ascii="Times New Roman" w:hAnsi="Times New Roman"/>
      <w:sz w:val="22"/>
      <w:szCs w:val="22"/>
    </w:rPr>
  </w:style>
  <w:style w:type="paragraph" w:styleId="Heading1">
    <w:name w:val="heading 1"/>
    <w:basedOn w:val="Normal"/>
    <w:next w:val="Normal"/>
    <w:link w:val="Heading1Char"/>
    <w:uiPriority w:val="9"/>
    <w:qFormat/>
    <w:rsid w:val="006834A4"/>
    <w:pPr>
      <w:jc w:val="center"/>
      <w:outlineLvl w:val="0"/>
    </w:pPr>
    <w:rPr>
      <w:b/>
      <w:spacing w:val="20"/>
      <w:szCs w:val="28"/>
    </w:rPr>
  </w:style>
  <w:style w:type="paragraph" w:styleId="Heading2">
    <w:name w:val="heading 2"/>
    <w:basedOn w:val="NormalWeb"/>
    <w:next w:val="Normal"/>
    <w:link w:val="Heading2Char"/>
    <w:uiPriority w:val="9"/>
    <w:unhideWhenUsed/>
    <w:qFormat/>
    <w:rsid w:val="004322D7"/>
    <w:pPr>
      <w:spacing w:before="0" w:beforeAutospacing="0" w:after="0" w:afterAutospacing="0" w:line="480" w:lineRule="auto"/>
      <w:ind w:right="720" w:firstLine="0"/>
      <w:outlineLvl w:val="1"/>
    </w:pPr>
    <w:rPr>
      <w:rFonts w:ascii="Times New Roman" w:hAnsi="Times New Roman"/>
      <w:i/>
    </w:rPr>
  </w:style>
  <w:style w:type="paragraph" w:styleId="Heading3">
    <w:name w:val="heading 3"/>
    <w:basedOn w:val="Normal"/>
    <w:next w:val="Normal"/>
    <w:link w:val="Heading3Char"/>
    <w:uiPriority w:val="9"/>
    <w:unhideWhenUsed/>
    <w:qFormat/>
    <w:rsid w:val="00280529"/>
    <w:pPr>
      <w:ind w:firstLine="720"/>
      <w:outlineLvl w:val="2"/>
    </w:pPr>
    <w:rPr>
      <w:i/>
      <w:szCs w:val="24"/>
    </w:rPr>
  </w:style>
  <w:style w:type="paragraph" w:styleId="Heading4">
    <w:name w:val="heading 4"/>
    <w:basedOn w:val="Normal"/>
    <w:next w:val="Normal"/>
    <w:link w:val="Heading4Char"/>
    <w:uiPriority w:val="9"/>
    <w:unhideWhenUsed/>
    <w:qFormat/>
    <w:rsid w:val="0020774C"/>
    <w:pPr>
      <w:ind w:left="1440" w:firstLine="720"/>
      <w:outlineLvl w:val="3"/>
    </w:pPr>
    <w:rPr>
      <w:i/>
      <w:spacing w:val="10"/>
    </w:rPr>
  </w:style>
  <w:style w:type="paragraph" w:styleId="Heading5">
    <w:name w:val="heading 5"/>
    <w:basedOn w:val="Normal"/>
    <w:next w:val="Normal"/>
    <w:link w:val="Heading5Char"/>
    <w:uiPriority w:val="9"/>
    <w:semiHidden/>
    <w:unhideWhenUsed/>
    <w:qFormat/>
    <w:rsid w:val="000E636C"/>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E636C"/>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E636C"/>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E636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E636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llege">
    <w:name w:val="College"/>
    <w:uiPriority w:val="99"/>
    <w:rsid w:val="006E025F"/>
    <w:pPr>
      <w:numPr>
        <w:numId w:val="1"/>
      </w:numPr>
    </w:pPr>
  </w:style>
  <w:style w:type="paragraph" w:styleId="BalloonText">
    <w:name w:val="Balloon Text"/>
    <w:basedOn w:val="Normal"/>
    <w:link w:val="BalloonTextChar"/>
    <w:uiPriority w:val="99"/>
    <w:semiHidden/>
    <w:unhideWhenUsed/>
    <w:rsid w:val="00F21DCC"/>
    <w:rPr>
      <w:rFonts w:ascii="Tahoma" w:hAnsi="Tahoma" w:cs="Tahoma"/>
      <w:sz w:val="16"/>
      <w:szCs w:val="16"/>
    </w:rPr>
  </w:style>
  <w:style w:type="character" w:customStyle="1" w:styleId="BalloonTextChar">
    <w:name w:val="Balloon Text Char"/>
    <w:link w:val="BalloonText"/>
    <w:uiPriority w:val="99"/>
    <w:semiHidden/>
    <w:rsid w:val="00F21DCC"/>
    <w:rPr>
      <w:rFonts w:ascii="Tahoma" w:hAnsi="Tahoma" w:cs="Tahoma"/>
      <w:sz w:val="16"/>
      <w:szCs w:val="16"/>
    </w:rPr>
  </w:style>
  <w:style w:type="paragraph" w:styleId="Header">
    <w:name w:val="header"/>
    <w:basedOn w:val="Normal"/>
    <w:link w:val="HeaderChar"/>
    <w:unhideWhenUsed/>
    <w:rsid w:val="00134DE4"/>
    <w:pPr>
      <w:tabs>
        <w:tab w:val="center" w:pos="4680"/>
        <w:tab w:val="right" w:pos="9360"/>
      </w:tabs>
    </w:pPr>
  </w:style>
  <w:style w:type="character" w:customStyle="1" w:styleId="HeaderChar">
    <w:name w:val="Header Char"/>
    <w:basedOn w:val="DefaultParagraphFont"/>
    <w:link w:val="Header"/>
    <w:uiPriority w:val="99"/>
    <w:rsid w:val="00134DE4"/>
  </w:style>
  <w:style w:type="paragraph" w:styleId="Footer">
    <w:name w:val="footer"/>
    <w:basedOn w:val="Normal"/>
    <w:link w:val="FooterChar"/>
    <w:uiPriority w:val="99"/>
    <w:unhideWhenUsed/>
    <w:rsid w:val="00134DE4"/>
    <w:pPr>
      <w:tabs>
        <w:tab w:val="center" w:pos="4680"/>
        <w:tab w:val="right" w:pos="9360"/>
      </w:tabs>
    </w:pPr>
  </w:style>
  <w:style w:type="character" w:customStyle="1" w:styleId="FooterChar">
    <w:name w:val="Footer Char"/>
    <w:basedOn w:val="DefaultParagraphFont"/>
    <w:link w:val="Footer"/>
    <w:uiPriority w:val="99"/>
    <w:rsid w:val="00134DE4"/>
  </w:style>
  <w:style w:type="character" w:styleId="Hyperlink">
    <w:name w:val="Hyperlink"/>
    <w:uiPriority w:val="99"/>
    <w:rsid w:val="003038CF"/>
    <w:rPr>
      <w:color w:val="0000FF"/>
      <w:u w:val="single"/>
    </w:rPr>
  </w:style>
  <w:style w:type="character" w:customStyle="1" w:styleId="mcontent">
    <w:name w:val="mcontent"/>
    <w:basedOn w:val="DefaultParagraphFont"/>
    <w:rsid w:val="003038CF"/>
  </w:style>
  <w:style w:type="paragraph" w:customStyle="1" w:styleId="Default">
    <w:name w:val="Default"/>
    <w:rsid w:val="003038CF"/>
    <w:pPr>
      <w:autoSpaceDE w:val="0"/>
      <w:autoSpaceDN w:val="0"/>
      <w:adjustRightInd w:val="0"/>
      <w:spacing w:after="200" w:line="252" w:lineRule="auto"/>
    </w:pPr>
    <w:rPr>
      <w:rFonts w:ascii="Arial" w:hAnsi="Arial" w:cs="Arial"/>
      <w:color w:val="000000"/>
      <w:sz w:val="24"/>
      <w:szCs w:val="24"/>
    </w:rPr>
  </w:style>
  <w:style w:type="character" w:styleId="PageNumber">
    <w:name w:val="page number"/>
    <w:basedOn w:val="DefaultParagraphFont"/>
    <w:rsid w:val="00FB4D19"/>
  </w:style>
  <w:style w:type="character" w:customStyle="1" w:styleId="Heading1Char">
    <w:name w:val="Heading 1 Char"/>
    <w:link w:val="Heading1"/>
    <w:uiPriority w:val="9"/>
    <w:rsid w:val="006834A4"/>
    <w:rPr>
      <w:rFonts w:ascii="Times New Roman" w:hAnsi="Times New Roman"/>
      <w:b/>
      <w:spacing w:val="20"/>
      <w:szCs w:val="28"/>
    </w:rPr>
  </w:style>
  <w:style w:type="paragraph" w:styleId="TOCHeading">
    <w:name w:val="TOC Heading"/>
    <w:basedOn w:val="Heading1"/>
    <w:next w:val="Normal"/>
    <w:uiPriority w:val="39"/>
    <w:semiHidden/>
    <w:unhideWhenUsed/>
    <w:qFormat/>
    <w:rsid w:val="000E636C"/>
    <w:pPr>
      <w:outlineLvl w:val="9"/>
    </w:pPr>
    <w:rPr>
      <w:lang w:bidi="en-US"/>
    </w:rPr>
  </w:style>
  <w:style w:type="paragraph" w:styleId="TOC1">
    <w:name w:val="toc 1"/>
    <w:basedOn w:val="Normal"/>
    <w:next w:val="Normal"/>
    <w:autoRedefine/>
    <w:uiPriority w:val="39"/>
    <w:unhideWhenUsed/>
    <w:qFormat/>
    <w:rsid w:val="00280529"/>
    <w:pPr>
      <w:tabs>
        <w:tab w:val="left" w:pos="440"/>
        <w:tab w:val="right" w:leader="dot" w:pos="9350"/>
      </w:tabs>
      <w:spacing w:before="120" w:after="120"/>
      <w:ind w:left="0"/>
    </w:pPr>
    <w:rPr>
      <w:rFonts w:cs="Calibri"/>
      <w:b/>
      <w:bCs/>
      <w:noProof/>
      <w:sz w:val="20"/>
      <w:szCs w:val="20"/>
    </w:rPr>
  </w:style>
  <w:style w:type="character" w:customStyle="1" w:styleId="Heading2Char">
    <w:name w:val="Heading 2 Char"/>
    <w:link w:val="Heading2"/>
    <w:rsid w:val="004322D7"/>
    <w:rPr>
      <w:rFonts w:ascii="Times New Roman" w:eastAsia="Times New Roman" w:hAnsi="Times New Roman" w:cs="Times New Roman"/>
      <w:i/>
      <w:sz w:val="24"/>
      <w:szCs w:val="24"/>
      <w:lang w:bidi="en-US"/>
    </w:rPr>
  </w:style>
  <w:style w:type="character" w:customStyle="1" w:styleId="Heading3Char">
    <w:name w:val="Heading 3 Char"/>
    <w:link w:val="Heading3"/>
    <w:uiPriority w:val="9"/>
    <w:rsid w:val="00280529"/>
    <w:rPr>
      <w:rFonts w:ascii="Times New Roman" w:hAnsi="Times New Roman"/>
      <w:i/>
      <w:szCs w:val="24"/>
    </w:rPr>
  </w:style>
  <w:style w:type="character" w:customStyle="1" w:styleId="Heading4Char">
    <w:name w:val="Heading 4 Char"/>
    <w:link w:val="Heading4"/>
    <w:uiPriority w:val="9"/>
    <w:rsid w:val="0020774C"/>
    <w:rPr>
      <w:rFonts w:ascii="Times New Roman" w:hAnsi="Times New Roman"/>
      <w:i/>
      <w:spacing w:val="10"/>
    </w:rPr>
  </w:style>
  <w:style w:type="character" w:customStyle="1" w:styleId="Heading5Char">
    <w:name w:val="Heading 5 Char"/>
    <w:link w:val="Heading5"/>
    <w:uiPriority w:val="9"/>
    <w:semiHidden/>
    <w:rsid w:val="000E636C"/>
    <w:rPr>
      <w:caps/>
      <w:color w:val="622423"/>
      <w:spacing w:val="10"/>
    </w:rPr>
  </w:style>
  <w:style w:type="character" w:customStyle="1" w:styleId="Heading6Char">
    <w:name w:val="Heading 6 Char"/>
    <w:link w:val="Heading6"/>
    <w:uiPriority w:val="9"/>
    <w:semiHidden/>
    <w:rsid w:val="000E636C"/>
    <w:rPr>
      <w:caps/>
      <w:color w:val="943634"/>
      <w:spacing w:val="10"/>
    </w:rPr>
  </w:style>
  <w:style w:type="character" w:customStyle="1" w:styleId="Heading7Char">
    <w:name w:val="Heading 7 Char"/>
    <w:link w:val="Heading7"/>
    <w:uiPriority w:val="9"/>
    <w:semiHidden/>
    <w:rsid w:val="000E636C"/>
    <w:rPr>
      <w:i/>
      <w:iCs/>
      <w:caps/>
      <w:color w:val="943634"/>
      <w:spacing w:val="10"/>
    </w:rPr>
  </w:style>
  <w:style w:type="character" w:customStyle="1" w:styleId="Heading8Char">
    <w:name w:val="Heading 8 Char"/>
    <w:link w:val="Heading8"/>
    <w:uiPriority w:val="9"/>
    <w:semiHidden/>
    <w:rsid w:val="000E636C"/>
    <w:rPr>
      <w:caps/>
      <w:spacing w:val="10"/>
      <w:sz w:val="20"/>
      <w:szCs w:val="20"/>
    </w:rPr>
  </w:style>
  <w:style w:type="character" w:customStyle="1" w:styleId="Heading9Char">
    <w:name w:val="Heading 9 Char"/>
    <w:link w:val="Heading9"/>
    <w:uiPriority w:val="9"/>
    <w:semiHidden/>
    <w:rsid w:val="000E636C"/>
    <w:rPr>
      <w:i/>
      <w:iCs/>
      <w:caps/>
      <w:spacing w:val="10"/>
      <w:sz w:val="20"/>
      <w:szCs w:val="20"/>
    </w:rPr>
  </w:style>
  <w:style w:type="paragraph" w:styleId="Caption">
    <w:name w:val="caption"/>
    <w:basedOn w:val="Normal"/>
    <w:next w:val="Normal"/>
    <w:uiPriority w:val="35"/>
    <w:semiHidden/>
    <w:unhideWhenUsed/>
    <w:qFormat/>
    <w:rsid w:val="000E636C"/>
    <w:rPr>
      <w:caps/>
      <w:spacing w:val="10"/>
      <w:sz w:val="18"/>
      <w:szCs w:val="18"/>
    </w:rPr>
  </w:style>
  <w:style w:type="paragraph" w:styleId="Title">
    <w:name w:val="Title"/>
    <w:basedOn w:val="Normal"/>
    <w:next w:val="Normal"/>
    <w:link w:val="TitleChar"/>
    <w:uiPriority w:val="10"/>
    <w:qFormat/>
    <w:rsid w:val="000E636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E636C"/>
    <w:rPr>
      <w:caps/>
      <w:color w:val="632423"/>
      <w:spacing w:val="50"/>
      <w:sz w:val="44"/>
      <w:szCs w:val="44"/>
    </w:rPr>
  </w:style>
  <w:style w:type="paragraph" w:styleId="Subtitle">
    <w:name w:val="Subtitle"/>
    <w:basedOn w:val="Normal"/>
    <w:next w:val="Normal"/>
    <w:link w:val="SubtitleChar"/>
    <w:uiPriority w:val="11"/>
    <w:qFormat/>
    <w:rsid w:val="000E636C"/>
    <w:pPr>
      <w:spacing w:after="560" w:line="240" w:lineRule="auto"/>
      <w:jc w:val="center"/>
    </w:pPr>
    <w:rPr>
      <w:caps/>
      <w:spacing w:val="20"/>
      <w:sz w:val="18"/>
      <w:szCs w:val="18"/>
    </w:rPr>
  </w:style>
  <w:style w:type="character" w:customStyle="1" w:styleId="SubtitleChar">
    <w:name w:val="Subtitle Char"/>
    <w:link w:val="Subtitle"/>
    <w:uiPriority w:val="11"/>
    <w:rsid w:val="000E636C"/>
    <w:rPr>
      <w:caps/>
      <w:spacing w:val="20"/>
      <w:sz w:val="18"/>
      <w:szCs w:val="18"/>
    </w:rPr>
  </w:style>
  <w:style w:type="character" w:styleId="Strong">
    <w:name w:val="Strong"/>
    <w:uiPriority w:val="22"/>
    <w:qFormat/>
    <w:rsid w:val="000E636C"/>
    <w:rPr>
      <w:b/>
      <w:bCs/>
      <w:color w:val="943634"/>
      <w:spacing w:val="5"/>
    </w:rPr>
  </w:style>
  <w:style w:type="character" w:styleId="Emphasis">
    <w:name w:val="Emphasis"/>
    <w:uiPriority w:val="20"/>
    <w:qFormat/>
    <w:rsid w:val="000E636C"/>
    <w:rPr>
      <w:caps/>
      <w:spacing w:val="5"/>
      <w:sz w:val="20"/>
      <w:szCs w:val="20"/>
    </w:rPr>
  </w:style>
  <w:style w:type="paragraph" w:styleId="NoSpacing">
    <w:name w:val="No Spacing"/>
    <w:basedOn w:val="Normal"/>
    <w:link w:val="NoSpacingChar"/>
    <w:uiPriority w:val="1"/>
    <w:qFormat/>
    <w:rsid w:val="000E636C"/>
    <w:pPr>
      <w:spacing w:line="240" w:lineRule="auto"/>
    </w:pPr>
  </w:style>
  <w:style w:type="paragraph" w:styleId="ListParagraph">
    <w:name w:val="List Paragraph"/>
    <w:basedOn w:val="Normal"/>
    <w:uiPriority w:val="34"/>
    <w:qFormat/>
    <w:rsid w:val="000E636C"/>
    <w:pPr>
      <w:contextualSpacing/>
    </w:pPr>
  </w:style>
  <w:style w:type="paragraph" w:styleId="Quote">
    <w:name w:val="Quote"/>
    <w:basedOn w:val="Normal"/>
    <w:next w:val="Normal"/>
    <w:link w:val="QuoteChar"/>
    <w:uiPriority w:val="29"/>
    <w:qFormat/>
    <w:rsid w:val="000E636C"/>
    <w:rPr>
      <w:i/>
      <w:iCs/>
    </w:rPr>
  </w:style>
  <w:style w:type="character" w:customStyle="1" w:styleId="QuoteChar">
    <w:name w:val="Quote Char"/>
    <w:link w:val="Quote"/>
    <w:uiPriority w:val="29"/>
    <w:rsid w:val="000E636C"/>
    <w:rPr>
      <w:i/>
      <w:iCs/>
    </w:rPr>
  </w:style>
  <w:style w:type="paragraph" w:styleId="IntenseQuote">
    <w:name w:val="Intense Quote"/>
    <w:basedOn w:val="Normal"/>
    <w:next w:val="Normal"/>
    <w:link w:val="IntenseQuoteChar"/>
    <w:uiPriority w:val="30"/>
    <w:qFormat/>
    <w:rsid w:val="000E636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E636C"/>
    <w:rPr>
      <w:caps/>
      <w:color w:val="622423"/>
      <w:spacing w:val="5"/>
      <w:sz w:val="20"/>
      <w:szCs w:val="20"/>
    </w:rPr>
  </w:style>
  <w:style w:type="character" w:styleId="SubtleEmphasis">
    <w:name w:val="Subtle Emphasis"/>
    <w:uiPriority w:val="19"/>
    <w:qFormat/>
    <w:rsid w:val="000E636C"/>
    <w:rPr>
      <w:i/>
      <w:iCs/>
    </w:rPr>
  </w:style>
  <w:style w:type="character" w:styleId="IntenseEmphasis">
    <w:name w:val="Intense Emphasis"/>
    <w:uiPriority w:val="21"/>
    <w:qFormat/>
    <w:rsid w:val="000E636C"/>
    <w:rPr>
      <w:i/>
      <w:iCs/>
      <w:caps/>
      <w:spacing w:val="10"/>
      <w:sz w:val="20"/>
      <w:szCs w:val="20"/>
    </w:rPr>
  </w:style>
  <w:style w:type="character" w:styleId="SubtleReference">
    <w:name w:val="Subtle Reference"/>
    <w:uiPriority w:val="31"/>
    <w:qFormat/>
    <w:rsid w:val="000E636C"/>
    <w:rPr>
      <w:rFonts w:ascii="Calibri" w:eastAsia="Times New Roman" w:hAnsi="Calibri" w:cs="Times New Roman"/>
      <w:i/>
      <w:iCs/>
      <w:color w:val="622423"/>
    </w:rPr>
  </w:style>
  <w:style w:type="character" w:styleId="IntenseReference">
    <w:name w:val="Intense Reference"/>
    <w:uiPriority w:val="32"/>
    <w:qFormat/>
    <w:rsid w:val="000E636C"/>
    <w:rPr>
      <w:rFonts w:ascii="Calibri" w:eastAsia="Times New Roman" w:hAnsi="Calibri" w:cs="Times New Roman"/>
      <w:b/>
      <w:bCs/>
      <w:i/>
      <w:iCs/>
      <w:color w:val="622423"/>
    </w:rPr>
  </w:style>
  <w:style w:type="character" w:styleId="BookTitle">
    <w:name w:val="Book Title"/>
    <w:uiPriority w:val="33"/>
    <w:qFormat/>
    <w:rsid w:val="000E636C"/>
    <w:rPr>
      <w:caps/>
      <w:color w:val="622423"/>
      <w:spacing w:val="5"/>
      <w:u w:color="622423"/>
    </w:rPr>
  </w:style>
  <w:style w:type="character" w:customStyle="1" w:styleId="NoSpacingChar">
    <w:name w:val="No Spacing Char"/>
    <w:basedOn w:val="DefaultParagraphFont"/>
    <w:link w:val="NoSpacing"/>
    <w:uiPriority w:val="1"/>
    <w:rsid w:val="000E636C"/>
  </w:style>
  <w:style w:type="paragraph" w:styleId="NormalWeb">
    <w:name w:val="Normal (Web)"/>
    <w:basedOn w:val="Normal"/>
    <w:rsid w:val="000E636C"/>
    <w:pPr>
      <w:spacing w:before="100" w:beforeAutospacing="1" w:after="100" w:afterAutospacing="1" w:line="276" w:lineRule="auto"/>
      <w:ind w:firstLine="360"/>
    </w:pPr>
    <w:rPr>
      <w:rFonts w:ascii="Calibri" w:hAnsi="Calibri"/>
      <w:sz w:val="24"/>
      <w:szCs w:val="24"/>
      <w:lang w:bidi="en-US"/>
    </w:rPr>
  </w:style>
  <w:style w:type="paragraph" w:styleId="TOC2">
    <w:name w:val="toc 2"/>
    <w:basedOn w:val="Normal"/>
    <w:next w:val="Normal"/>
    <w:autoRedefine/>
    <w:uiPriority w:val="39"/>
    <w:unhideWhenUsed/>
    <w:qFormat/>
    <w:rsid w:val="0061502D"/>
    <w:pPr>
      <w:tabs>
        <w:tab w:val="right" w:leader="dot" w:pos="9350"/>
      </w:tabs>
      <w:ind w:left="216"/>
    </w:pPr>
    <w:rPr>
      <w:rFonts w:cs="Calibri"/>
      <w:noProof/>
      <w:sz w:val="20"/>
      <w:szCs w:val="20"/>
      <w:lang w:bidi="en-US"/>
    </w:rPr>
  </w:style>
  <w:style w:type="paragraph" w:customStyle="1" w:styleId="bodytext">
    <w:name w:val="bodytext"/>
    <w:basedOn w:val="Normal"/>
    <w:rsid w:val="00371F98"/>
    <w:pPr>
      <w:spacing w:before="100" w:beforeAutospacing="1" w:after="100" w:afterAutospacing="1" w:line="225" w:lineRule="atLeast"/>
    </w:pPr>
    <w:rPr>
      <w:rFonts w:ascii="Verdana" w:hAnsi="Verdana"/>
      <w:color w:val="000000"/>
      <w:sz w:val="17"/>
      <w:szCs w:val="17"/>
    </w:rPr>
  </w:style>
  <w:style w:type="paragraph" w:styleId="TOC3">
    <w:name w:val="toc 3"/>
    <w:basedOn w:val="Normal"/>
    <w:next w:val="Normal"/>
    <w:autoRedefine/>
    <w:uiPriority w:val="39"/>
    <w:unhideWhenUsed/>
    <w:qFormat/>
    <w:rsid w:val="00E87A4C"/>
    <w:pPr>
      <w:ind w:left="440"/>
    </w:pPr>
    <w:rPr>
      <w:rFonts w:ascii="Calibri" w:hAnsi="Calibri" w:cs="Calibri"/>
      <w:i/>
      <w:iCs/>
      <w:sz w:val="20"/>
      <w:szCs w:val="20"/>
    </w:rPr>
  </w:style>
  <w:style w:type="paragraph" w:styleId="TOC4">
    <w:name w:val="toc 4"/>
    <w:basedOn w:val="Normal"/>
    <w:next w:val="Normal"/>
    <w:autoRedefine/>
    <w:uiPriority w:val="39"/>
    <w:unhideWhenUsed/>
    <w:rsid w:val="00E87A4C"/>
    <w:pPr>
      <w:ind w:left="660"/>
    </w:pPr>
    <w:rPr>
      <w:rFonts w:ascii="Calibri" w:hAnsi="Calibri" w:cs="Calibri"/>
      <w:sz w:val="18"/>
      <w:szCs w:val="18"/>
    </w:rPr>
  </w:style>
  <w:style w:type="paragraph" w:styleId="TOC5">
    <w:name w:val="toc 5"/>
    <w:basedOn w:val="Normal"/>
    <w:next w:val="Normal"/>
    <w:autoRedefine/>
    <w:uiPriority w:val="39"/>
    <w:unhideWhenUsed/>
    <w:rsid w:val="00E87A4C"/>
    <w:pPr>
      <w:ind w:left="880"/>
    </w:pPr>
    <w:rPr>
      <w:rFonts w:ascii="Calibri" w:hAnsi="Calibri" w:cs="Calibri"/>
      <w:sz w:val="18"/>
      <w:szCs w:val="18"/>
    </w:rPr>
  </w:style>
  <w:style w:type="paragraph" w:styleId="TOC6">
    <w:name w:val="toc 6"/>
    <w:basedOn w:val="Normal"/>
    <w:next w:val="Normal"/>
    <w:autoRedefine/>
    <w:uiPriority w:val="39"/>
    <w:unhideWhenUsed/>
    <w:rsid w:val="00E87A4C"/>
    <w:pPr>
      <w:ind w:left="1100"/>
    </w:pPr>
    <w:rPr>
      <w:rFonts w:ascii="Calibri" w:hAnsi="Calibri" w:cs="Calibri"/>
      <w:sz w:val="18"/>
      <w:szCs w:val="18"/>
    </w:rPr>
  </w:style>
  <w:style w:type="paragraph" w:styleId="TOC7">
    <w:name w:val="toc 7"/>
    <w:basedOn w:val="Normal"/>
    <w:next w:val="Normal"/>
    <w:autoRedefine/>
    <w:uiPriority w:val="39"/>
    <w:unhideWhenUsed/>
    <w:rsid w:val="00E87A4C"/>
    <w:pPr>
      <w:ind w:left="1320"/>
    </w:pPr>
    <w:rPr>
      <w:rFonts w:ascii="Calibri" w:hAnsi="Calibri" w:cs="Calibri"/>
      <w:sz w:val="18"/>
      <w:szCs w:val="18"/>
    </w:rPr>
  </w:style>
  <w:style w:type="paragraph" w:styleId="TOC8">
    <w:name w:val="toc 8"/>
    <w:basedOn w:val="Normal"/>
    <w:next w:val="Normal"/>
    <w:autoRedefine/>
    <w:uiPriority w:val="39"/>
    <w:unhideWhenUsed/>
    <w:rsid w:val="00E87A4C"/>
    <w:pPr>
      <w:ind w:left="1540"/>
    </w:pPr>
    <w:rPr>
      <w:rFonts w:ascii="Calibri" w:hAnsi="Calibri" w:cs="Calibri"/>
      <w:sz w:val="18"/>
      <w:szCs w:val="18"/>
    </w:rPr>
  </w:style>
  <w:style w:type="paragraph" w:styleId="TOC9">
    <w:name w:val="toc 9"/>
    <w:basedOn w:val="Normal"/>
    <w:next w:val="Normal"/>
    <w:autoRedefine/>
    <w:uiPriority w:val="39"/>
    <w:unhideWhenUsed/>
    <w:rsid w:val="00E87A4C"/>
    <w:pPr>
      <w:ind w:left="1760"/>
    </w:pPr>
    <w:rPr>
      <w:rFonts w:ascii="Calibri" w:hAnsi="Calibri" w:cs="Calibri"/>
      <w:sz w:val="18"/>
      <w:szCs w:val="18"/>
    </w:rPr>
  </w:style>
  <w:style w:type="character" w:customStyle="1" w:styleId="equation-image">
    <w:name w:val="equation-image"/>
    <w:basedOn w:val="DefaultParagraphFont"/>
    <w:rsid w:val="003538C5"/>
  </w:style>
  <w:style w:type="paragraph" w:styleId="Bibliography">
    <w:name w:val="Bibliography"/>
    <w:basedOn w:val="Normal"/>
    <w:next w:val="Normal"/>
    <w:uiPriority w:val="37"/>
    <w:unhideWhenUsed/>
    <w:rsid w:val="0020774C"/>
  </w:style>
  <w:style w:type="character" w:styleId="CommentReference">
    <w:name w:val="annotation reference"/>
    <w:uiPriority w:val="99"/>
    <w:semiHidden/>
    <w:unhideWhenUsed/>
    <w:rsid w:val="00C72DC0"/>
    <w:rPr>
      <w:sz w:val="16"/>
      <w:szCs w:val="16"/>
    </w:rPr>
  </w:style>
  <w:style w:type="paragraph" w:styleId="CommentText">
    <w:name w:val="annotation text"/>
    <w:basedOn w:val="Normal"/>
    <w:link w:val="CommentTextChar"/>
    <w:uiPriority w:val="99"/>
    <w:semiHidden/>
    <w:unhideWhenUsed/>
    <w:rsid w:val="00C72DC0"/>
    <w:rPr>
      <w:sz w:val="20"/>
      <w:szCs w:val="20"/>
    </w:rPr>
  </w:style>
  <w:style w:type="character" w:customStyle="1" w:styleId="CommentTextChar">
    <w:name w:val="Comment Text Char"/>
    <w:link w:val="CommentText"/>
    <w:uiPriority w:val="99"/>
    <w:semiHidden/>
    <w:rsid w:val="00C72D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72DC0"/>
    <w:rPr>
      <w:b/>
      <w:bCs/>
    </w:rPr>
  </w:style>
  <w:style w:type="character" w:customStyle="1" w:styleId="CommentSubjectChar">
    <w:name w:val="Comment Subject Char"/>
    <w:link w:val="CommentSubject"/>
    <w:uiPriority w:val="99"/>
    <w:semiHidden/>
    <w:rsid w:val="00C72DC0"/>
    <w:rPr>
      <w:rFonts w:ascii="Times New Roman" w:hAnsi="Times New Roman"/>
      <w:b/>
      <w:bCs/>
    </w:rPr>
  </w:style>
  <w:style w:type="table" w:styleId="TableGrid">
    <w:name w:val="Table Grid"/>
    <w:basedOn w:val="TableNormal"/>
    <w:uiPriority w:val="59"/>
    <w:rsid w:val="00C72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artridge1\AppData\Local\Microsoft\Windows\Temporary%20Internet%20Files\Content.Outlook\E23LG4YL\APA%20Template%20for%20Business%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6D9C5B38B2A041B56DDDE26B4E0DF2" ma:contentTypeVersion="2" ma:contentTypeDescription="Create a new document." ma:contentTypeScope="" ma:versionID="c9d63d6cedf6bda818244dbbe2ac5e09">
  <xsd:schema xmlns:xsd="http://www.w3.org/2001/XMLSchema" xmlns:p="http://schemas.microsoft.com/office/2006/metadata/properties" targetNamespace="http://schemas.microsoft.com/office/2006/metadata/properties" ma:root="true" ma:fieldsID="c70049b5c63494542d8a7772f5d2ed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Sixth Edition">
  <b:Source>
    <b:Tag>Doe11</b:Tag>
    <b:SourceType>DocumentFromInternetSite</b:SourceType>
    <b:Guid>{0878E593-212B-4FF1-812E-EDDDCF573B4D}</b:Guid>
    <b:Author>
      <b:Author>
        <b:NameList>
          <b:Person>
            <b:Last>Doe</b:Last>
            <b:Middle>P</b:Middle>
            <b:First>John</b:First>
          </b:Person>
        </b:NameList>
      </b:Author>
    </b:Author>
    <b:Title>www.wgu.edu</b:Title>
    <b:InternetSiteTitle>Student Template in APA for Business Plan</b:InternetSiteTitle>
    <b:Year>2011</b:Year>
    <b:Month>10</b:Month>
    <b:Day>10</b:Day>
    <b:URL>http://www.wgu.edu</b:URL>
    <b:RefOrder>1</b:RefOrder>
  </b:Source>
</b:Sources>
</file>

<file path=customXml/itemProps1.xml><?xml version="1.0" encoding="utf-8"?>
<ds:datastoreItem xmlns:ds="http://schemas.openxmlformats.org/officeDocument/2006/customXml" ds:itemID="{45F6642C-4AE7-4685-9D67-07C5F19A790A}">
  <ds:schemaRefs>
    <ds:schemaRef ds:uri="http://schemas.microsoft.com/sharepoint/v3/contenttype/forms"/>
  </ds:schemaRefs>
</ds:datastoreItem>
</file>

<file path=customXml/itemProps2.xml><?xml version="1.0" encoding="utf-8"?>
<ds:datastoreItem xmlns:ds="http://schemas.openxmlformats.org/officeDocument/2006/customXml" ds:itemID="{6FC2F54A-5653-4AD7-BEE1-9C729D19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C169CB7-BC53-486D-9942-52DAE780C89D}">
  <ds:schemaRefs>
    <ds:schemaRef ds:uri="http://schemas.microsoft.com/office/2006/metadata/customXsn"/>
  </ds:schemaRefs>
</ds:datastoreItem>
</file>

<file path=customXml/itemProps4.xml><?xml version="1.0" encoding="utf-8"?>
<ds:datastoreItem xmlns:ds="http://schemas.openxmlformats.org/officeDocument/2006/customXml" ds:itemID="{DEA63B51-278F-4462-9900-CB3F3E33021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178E7C0-C090-4306-818E-C98F172F4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for Business Plan</Template>
  <TotalTime>47</TotalTime>
  <Pages>25</Pages>
  <Words>4803</Words>
  <Characters>27381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32120</CharactersWithSpaces>
  <SharedDoc>false</SharedDoc>
  <HLinks>
    <vt:vector size="192" baseType="variant">
      <vt:variant>
        <vt:i4>1048626</vt:i4>
      </vt:variant>
      <vt:variant>
        <vt:i4>188</vt:i4>
      </vt:variant>
      <vt:variant>
        <vt:i4>0</vt:i4>
      </vt:variant>
      <vt:variant>
        <vt:i4>5</vt:i4>
      </vt:variant>
      <vt:variant>
        <vt:lpwstr/>
      </vt:variant>
      <vt:variant>
        <vt:lpwstr>_Toc306023542</vt:lpwstr>
      </vt:variant>
      <vt:variant>
        <vt:i4>1507378</vt:i4>
      </vt:variant>
      <vt:variant>
        <vt:i4>182</vt:i4>
      </vt:variant>
      <vt:variant>
        <vt:i4>0</vt:i4>
      </vt:variant>
      <vt:variant>
        <vt:i4>5</vt:i4>
      </vt:variant>
      <vt:variant>
        <vt:lpwstr/>
      </vt:variant>
      <vt:variant>
        <vt:lpwstr>_Toc306023538</vt:lpwstr>
      </vt:variant>
      <vt:variant>
        <vt:i4>1507378</vt:i4>
      </vt:variant>
      <vt:variant>
        <vt:i4>176</vt:i4>
      </vt:variant>
      <vt:variant>
        <vt:i4>0</vt:i4>
      </vt:variant>
      <vt:variant>
        <vt:i4>5</vt:i4>
      </vt:variant>
      <vt:variant>
        <vt:lpwstr/>
      </vt:variant>
      <vt:variant>
        <vt:lpwstr>_Toc306023538</vt:lpwstr>
      </vt:variant>
      <vt:variant>
        <vt:i4>1507378</vt:i4>
      </vt:variant>
      <vt:variant>
        <vt:i4>170</vt:i4>
      </vt:variant>
      <vt:variant>
        <vt:i4>0</vt:i4>
      </vt:variant>
      <vt:variant>
        <vt:i4>5</vt:i4>
      </vt:variant>
      <vt:variant>
        <vt:lpwstr/>
      </vt:variant>
      <vt:variant>
        <vt:lpwstr>_Toc306023538</vt:lpwstr>
      </vt:variant>
      <vt:variant>
        <vt:i4>1507378</vt:i4>
      </vt:variant>
      <vt:variant>
        <vt:i4>164</vt:i4>
      </vt:variant>
      <vt:variant>
        <vt:i4>0</vt:i4>
      </vt:variant>
      <vt:variant>
        <vt:i4>5</vt:i4>
      </vt:variant>
      <vt:variant>
        <vt:lpwstr/>
      </vt:variant>
      <vt:variant>
        <vt:lpwstr>_Toc306023538</vt:lpwstr>
      </vt:variant>
      <vt:variant>
        <vt:i4>1507378</vt:i4>
      </vt:variant>
      <vt:variant>
        <vt:i4>158</vt:i4>
      </vt:variant>
      <vt:variant>
        <vt:i4>0</vt:i4>
      </vt:variant>
      <vt:variant>
        <vt:i4>5</vt:i4>
      </vt:variant>
      <vt:variant>
        <vt:lpwstr/>
      </vt:variant>
      <vt:variant>
        <vt:lpwstr>_Toc306023536</vt:lpwstr>
      </vt:variant>
      <vt:variant>
        <vt:i4>1507378</vt:i4>
      </vt:variant>
      <vt:variant>
        <vt:i4>152</vt:i4>
      </vt:variant>
      <vt:variant>
        <vt:i4>0</vt:i4>
      </vt:variant>
      <vt:variant>
        <vt:i4>5</vt:i4>
      </vt:variant>
      <vt:variant>
        <vt:lpwstr/>
      </vt:variant>
      <vt:variant>
        <vt:lpwstr>_Toc306023535</vt:lpwstr>
      </vt:variant>
      <vt:variant>
        <vt:i4>1507378</vt:i4>
      </vt:variant>
      <vt:variant>
        <vt:i4>146</vt:i4>
      </vt:variant>
      <vt:variant>
        <vt:i4>0</vt:i4>
      </vt:variant>
      <vt:variant>
        <vt:i4>5</vt:i4>
      </vt:variant>
      <vt:variant>
        <vt:lpwstr/>
      </vt:variant>
      <vt:variant>
        <vt:lpwstr>_Toc306023534</vt:lpwstr>
      </vt:variant>
      <vt:variant>
        <vt:i4>1507378</vt:i4>
      </vt:variant>
      <vt:variant>
        <vt:i4>140</vt:i4>
      </vt:variant>
      <vt:variant>
        <vt:i4>0</vt:i4>
      </vt:variant>
      <vt:variant>
        <vt:i4>5</vt:i4>
      </vt:variant>
      <vt:variant>
        <vt:lpwstr/>
      </vt:variant>
      <vt:variant>
        <vt:lpwstr>_Toc306023532</vt:lpwstr>
      </vt:variant>
      <vt:variant>
        <vt:i4>1507378</vt:i4>
      </vt:variant>
      <vt:variant>
        <vt:i4>134</vt:i4>
      </vt:variant>
      <vt:variant>
        <vt:i4>0</vt:i4>
      </vt:variant>
      <vt:variant>
        <vt:i4>5</vt:i4>
      </vt:variant>
      <vt:variant>
        <vt:lpwstr/>
      </vt:variant>
      <vt:variant>
        <vt:lpwstr>_Toc306023531</vt:lpwstr>
      </vt:variant>
      <vt:variant>
        <vt:i4>1507378</vt:i4>
      </vt:variant>
      <vt:variant>
        <vt:i4>128</vt:i4>
      </vt:variant>
      <vt:variant>
        <vt:i4>0</vt:i4>
      </vt:variant>
      <vt:variant>
        <vt:i4>5</vt:i4>
      </vt:variant>
      <vt:variant>
        <vt:lpwstr/>
      </vt:variant>
      <vt:variant>
        <vt:lpwstr>_Toc306023530</vt:lpwstr>
      </vt:variant>
      <vt:variant>
        <vt:i4>1441842</vt:i4>
      </vt:variant>
      <vt:variant>
        <vt:i4>122</vt:i4>
      </vt:variant>
      <vt:variant>
        <vt:i4>0</vt:i4>
      </vt:variant>
      <vt:variant>
        <vt:i4>5</vt:i4>
      </vt:variant>
      <vt:variant>
        <vt:lpwstr/>
      </vt:variant>
      <vt:variant>
        <vt:lpwstr>_Toc306023529</vt:lpwstr>
      </vt:variant>
      <vt:variant>
        <vt:i4>1441842</vt:i4>
      </vt:variant>
      <vt:variant>
        <vt:i4>116</vt:i4>
      </vt:variant>
      <vt:variant>
        <vt:i4>0</vt:i4>
      </vt:variant>
      <vt:variant>
        <vt:i4>5</vt:i4>
      </vt:variant>
      <vt:variant>
        <vt:lpwstr/>
      </vt:variant>
      <vt:variant>
        <vt:lpwstr>_Toc306023528</vt:lpwstr>
      </vt:variant>
      <vt:variant>
        <vt:i4>1441842</vt:i4>
      </vt:variant>
      <vt:variant>
        <vt:i4>110</vt:i4>
      </vt:variant>
      <vt:variant>
        <vt:i4>0</vt:i4>
      </vt:variant>
      <vt:variant>
        <vt:i4>5</vt:i4>
      </vt:variant>
      <vt:variant>
        <vt:lpwstr/>
      </vt:variant>
      <vt:variant>
        <vt:lpwstr>_Toc306023527</vt:lpwstr>
      </vt:variant>
      <vt:variant>
        <vt:i4>1441842</vt:i4>
      </vt:variant>
      <vt:variant>
        <vt:i4>104</vt:i4>
      </vt:variant>
      <vt:variant>
        <vt:i4>0</vt:i4>
      </vt:variant>
      <vt:variant>
        <vt:i4>5</vt:i4>
      </vt:variant>
      <vt:variant>
        <vt:lpwstr/>
      </vt:variant>
      <vt:variant>
        <vt:lpwstr>_Toc306023526</vt:lpwstr>
      </vt:variant>
      <vt:variant>
        <vt:i4>1441842</vt:i4>
      </vt:variant>
      <vt:variant>
        <vt:i4>98</vt:i4>
      </vt:variant>
      <vt:variant>
        <vt:i4>0</vt:i4>
      </vt:variant>
      <vt:variant>
        <vt:i4>5</vt:i4>
      </vt:variant>
      <vt:variant>
        <vt:lpwstr/>
      </vt:variant>
      <vt:variant>
        <vt:lpwstr>_Toc306023525</vt:lpwstr>
      </vt:variant>
      <vt:variant>
        <vt:i4>1441842</vt:i4>
      </vt:variant>
      <vt:variant>
        <vt:i4>92</vt:i4>
      </vt:variant>
      <vt:variant>
        <vt:i4>0</vt:i4>
      </vt:variant>
      <vt:variant>
        <vt:i4>5</vt:i4>
      </vt:variant>
      <vt:variant>
        <vt:lpwstr/>
      </vt:variant>
      <vt:variant>
        <vt:lpwstr>_Toc306023524</vt:lpwstr>
      </vt:variant>
      <vt:variant>
        <vt:i4>1441842</vt:i4>
      </vt:variant>
      <vt:variant>
        <vt:i4>86</vt:i4>
      </vt:variant>
      <vt:variant>
        <vt:i4>0</vt:i4>
      </vt:variant>
      <vt:variant>
        <vt:i4>5</vt:i4>
      </vt:variant>
      <vt:variant>
        <vt:lpwstr/>
      </vt:variant>
      <vt:variant>
        <vt:lpwstr>_Toc306023524</vt:lpwstr>
      </vt:variant>
      <vt:variant>
        <vt:i4>1441842</vt:i4>
      </vt:variant>
      <vt:variant>
        <vt:i4>80</vt:i4>
      </vt:variant>
      <vt:variant>
        <vt:i4>0</vt:i4>
      </vt:variant>
      <vt:variant>
        <vt:i4>5</vt:i4>
      </vt:variant>
      <vt:variant>
        <vt:lpwstr/>
      </vt:variant>
      <vt:variant>
        <vt:lpwstr>_Toc306023523</vt:lpwstr>
      </vt:variant>
      <vt:variant>
        <vt:i4>1441842</vt:i4>
      </vt:variant>
      <vt:variant>
        <vt:i4>74</vt:i4>
      </vt:variant>
      <vt:variant>
        <vt:i4>0</vt:i4>
      </vt:variant>
      <vt:variant>
        <vt:i4>5</vt:i4>
      </vt:variant>
      <vt:variant>
        <vt:lpwstr/>
      </vt:variant>
      <vt:variant>
        <vt:lpwstr>_Toc306023522</vt:lpwstr>
      </vt:variant>
      <vt:variant>
        <vt:i4>1441842</vt:i4>
      </vt:variant>
      <vt:variant>
        <vt:i4>68</vt:i4>
      </vt:variant>
      <vt:variant>
        <vt:i4>0</vt:i4>
      </vt:variant>
      <vt:variant>
        <vt:i4>5</vt:i4>
      </vt:variant>
      <vt:variant>
        <vt:lpwstr/>
      </vt:variant>
      <vt:variant>
        <vt:lpwstr>_Toc306023521</vt:lpwstr>
      </vt:variant>
      <vt:variant>
        <vt:i4>1441842</vt:i4>
      </vt:variant>
      <vt:variant>
        <vt:i4>62</vt:i4>
      </vt:variant>
      <vt:variant>
        <vt:i4>0</vt:i4>
      </vt:variant>
      <vt:variant>
        <vt:i4>5</vt:i4>
      </vt:variant>
      <vt:variant>
        <vt:lpwstr/>
      </vt:variant>
      <vt:variant>
        <vt:lpwstr>_Toc306023520</vt:lpwstr>
      </vt:variant>
      <vt:variant>
        <vt:i4>1376306</vt:i4>
      </vt:variant>
      <vt:variant>
        <vt:i4>56</vt:i4>
      </vt:variant>
      <vt:variant>
        <vt:i4>0</vt:i4>
      </vt:variant>
      <vt:variant>
        <vt:i4>5</vt:i4>
      </vt:variant>
      <vt:variant>
        <vt:lpwstr/>
      </vt:variant>
      <vt:variant>
        <vt:lpwstr>_Toc306023519</vt:lpwstr>
      </vt:variant>
      <vt:variant>
        <vt:i4>1376306</vt:i4>
      </vt:variant>
      <vt:variant>
        <vt:i4>50</vt:i4>
      </vt:variant>
      <vt:variant>
        <vt:i4>0</vt:i4>
      </vt:variant>
      <vt:variant>
        <vt:i4>5</vt:i4>
      </vt:variant>
      <vt:variant>
        <vt:lpwstr/>
      </vt:variant>
      <vt:variant>
        <vt:lpwstr>_Toc306023518</vt:lpwstr>
      </vt:variant>
      <vt:variant>
        <vt:i4>1376306</vt:i4>
      </vt:variant>
      <vt:variant>
        <vt:i4>44</vt:i4>
      </vt:variant>
      <vt:variant>
        <vt:i4>0</vt:i4>
      </vt:variant>
      <vt:variant>
        <vt:i4>5</vt:i4>
      </vt:variant>
      <vt:variant>
        <vt:lpwstr/>
      </vt:variant>
      <vt:variant>
        <vt:lpwstr>_Toc306023517</vt:lpwstr>
      </vt:variant>
      <vt:variant>
        <vt:i4>1376306</vt:i4>
      </vt:variant>
      <vt:variant>
        <vt:i4>38</vt:i4>
      </vt:variant>
      <vt:variant>
        <vt:i4>0</vt:i4>
      </vt:variant>
      <vt:variant>
        <vt:i4>5</vt:i4>
      </vt:variant>
      <vt:variant>
        <vt:lpwstr/>
      </vt:variant>
      <vt:variant>
        <vt:lpwstr>_Toc306023516</vt:lpwstr>
      </vt:variant>
      <vt:variant>
        <vt:i4>1376306</vt:i4>
      </vt:variant>
      <vt:variant>
        <vt:i4>32</vt:i4>
      </vt:variant>
      <vt:variant>
        <vt:i4>0</vt:i4>
      </vt:variant>
      <vt:variant>
        <vt:i4>5</vt:i4>
      </vt:variant>
      <vt:variant>
        <vt:lpwstr/>
      </vt:variant>
      <vt:variant>
        <vt:lpwstr>_Toc306023515</vt:lpwstr>
      </vt:variant>
      <vt:variant>
        <vt:i4>1376306</vt:i4>
      </vt:variant>
      <vt:variant>
        <vt:i4>26</vt:i4>
      </vt:variant>
      <vt:variant>
        <vt:i4>0</vt:i4>
      </vt:variant>
      <vt:variant>
        <vt:i4>5</vt:i4>
      </vt:variant>
      <vt:variant>
        <vt:lpwstr/>
      </vt:variant>
      <vt:variant>
        <vt:lpwstr>_Toc306023514</vt:lpwstr>
      </vt:variant>
      <vt:variant>
        <vt:i4>1376306</vt:i4>
      </vt:variant>
      <vt:variant>
        <vt:i4>20</vt:i4>
      </vt:variant>
      <vt:variant>
        <vt:i4>0</vt:i4>
      </vt:variant>
      <vt:variant>
        <vt:i4>5</vt:i4>
      </vt:variant>
      <vt:variant>
        <vt:lpwstr/>
      </vt:variant>
      <vt:variant>
        <vt:lpwstr>_Toc306023514</vt:lpwstr>
      </vt:variant>
      <vt:variant>
        <vt:i4>1376306</vt:i4>
      </vt:variant>
      <vt:variant>
        <vt:i4>14</vt:i4>
      </vt:variant>
      <vt:variant>
        <vt:i4>0</vt:i4>
      </vt:variant>
      <vt:variant>
        <vt:i4>5</vt:i4>
      </vt:variant>
      <vt:variant>
        <vt:lpwstr/>
      </vt:variant>
      <vt:variant>
        <vt:lpwstr>_Toc306023513</vt:lpwstr>
      </vt:variant>
      <vt:variant>
        <vt:i4>1376306</vt:i4>
      </vt:variant>
      <vt:variant>
        <vt:i4>8</vt:i4>
      </vt:variant>
      <vt:variant>
        <vt:i4>0</vt:i4>
      </vt:variant>
      <vt:variant>
        <vt:i4>5</vt:i4>
      </vt:variant>
      <vt:variant>
        <vt:lpwstr/>
      </vt:variant>
      <vt:variant>
        <vt:lpwstr>_Toc306023512</vt:lpwstr>
      </vt:variant>
      <vt:variant>
        <vt:i4>1376306</vt:i4>
      </vt:variant>
      <vt:variant>
        <vt:i4>2</vt:i4>
      </vt:variant>
      <vt:variant>
        <vt:i4>0</vt:i4>
      </vt:variant>
      <vt:variant>
        <vt:i4>5</vt:i4>
      </vt:variant>
      <vt:variant>
        <vt:lpwstr/>
      </vt:variant>
      <vt:variant>
        <vt:lpwstr>_Toc306023511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ppartridge1</dc:creator>
  <cp:lastModifiedBy>Windows User</cp:lastModifiedBy>
  <cp:revision>3</cp:revision>
  <dcterms:created xsi:type="dcterms:W3CDTF">2019-02-22T12:45:00Z</dcterms:created>
  <dcterms:modified xsi:type="dcterms:W3CDTF">2019-02-24T22:11:00Z</dcterms:modified>
  <cp:category>templates</cp:category>
  <cp:contentStatus>complete</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TC300069459990</vt:lpwstr>
  </property>
</Properties>
</file>